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BEB024" w14:textId="1139A7B0" w:rsidR="00994858" w:rsidRPr="00BF4544" w:rsidRDefault="00994858" w:rsidP="3882A50D">
      <w:pPr>
        <w:jc w:val="center"/>
        <w:rPr>
          <w:b/>
          <w:bCs/>
          <w:sz w:val="32"/>
          <w:szCs w:val="32"/>
        </w:rPr>
      </w:pPr>
      <w:r w:rsidRPr="3882A50D">
        <w:rPr>
          <w:b/>
          <w:bCs/>
          <w:sz w:val="32"/>
          <w:szCs w:val="32"/>
        </w:rPr>
        <w:t>Grille d’analyse pour l’évaluation de la fiabilité d’une information</w:t>
      </w:r>
    </w:p>
    <w:tbl>
      <w:tblPr>
        <w:tblW w:w="10852" w:type="dxa"/>
        <w:tblInd w:w="-82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837"/>
        <w:gridCol w:w="1418"/>
        <w:gridCol w:w="1843"/>
        <w:gridCol w:w="1984"/>
        <w:gridCol w:w="1650"/>
        <w:gridCol w:w="1545"/>
        <w:gridCol w:w="1575"/>
      </w:tblGrid>
      <w:tr w:rsidR="00994858" w:rsidRPr="00D53EE6" w14:paraId="66253E14" w14:textId="77777777" w:rsidTr="3882A50D">
        <w:trPr>
          <w:trHeight w:val="1500"/>
        </w:trPr>
        <w:tc>
          <w:tcPr>
            <w:tcW w:w="8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Pr>
          <w:p w14:paraId="0A780D21" w14:textId="77777777" w:rsidR="00994858" w:rsidRPr="005C1D2A" w:rsidRDefault="00994858" w:rsidP="00A8058B">
            <w:pPr>
              <w:spacing w:after="0" w:line="240" w:lineRule="auto"/>
              <w:jc w:val="center"/>
              <w:textAlignment w:val="baseline"/>
              <w:rPr>
                <w:rFonts w:eastAsia="Times New Roman" w:cstheme="minorHAnsi"/>
                <w:b/>
                <w:sz w:val="32"/>
                <w:szCs w:val="32"/>
                <w:lang w:eastAsia="fr-FR"/>
              </w:rPr>
            </w:pPr>
          </w:p>
        </w:tc>
        <w:tc>
          <w:tcPr>
            <w:tcW w:w="141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3A9C595F" w14:textId="77777777" w:rsidR="00994858" w:rsidRDefault="00994858" w:rsidP="00A8058B">
            <w:pPr>
              <w:spacing w:after="0" w:line="240" w:lineRule="auto"/>
              <w:jc w:val="center"/>
              <w:textAlignment w:val="baseline"/>
              <w:rPr>
                <w:rFonts w:eastAsia="Times New Roman" w:cstheme="minorHAnsi"/>
                <w:b/>
                <w:sz w:val="32"/>
                <w:szCs w:val="32"/>
                <w:lang w:eastAsia="fr-FR"/>
              </w:rPr>
            </w:pPr>
            <w:r w:rsidRPr="005C1D2A">
              <w:rPr>
                <w:rFonts w:eastAsia="Times New Roman" w:cstheme="minorHAnsi"/>
                <w:b/>
                <w:sz w:val="32"/>
                <w:szCs w:val="32"/>
                <w:lang w:eastAsia="fr-FR"/>
              </w:rPr>
              <w:t>Quand ?</w:t>
            </w:r>
          </w:p>
          <w:p w14:paraId="1B1D55B3" w14:textId="77777777" w:rsidR="00994858" w:rsidRPr="005C1D2A" w:rsidRDefault="00994858" w:rsidP="3882A50D">
            <w:pPr>
              <w:spacing w:after="0" w:line="240" w:lineRule="auto"/>
              <w:jc w:val="center"/>
              <w:textAlignment w:val="baseline"/>
              <w:rPr>
                <w:rFonts w:eastAsia="Times New Roman"/>
                <w:b/>
                <w:bCs/>
                <w:sz w:val="32"/>
                <w:szCs w:val="32"/>
                <w:lang w:eastAsia="fr-FR"/>
              </w:rPr>
            </w:pPr>
            <w:r>
              <w:rPr>
                <w:noProof/>
                <w:lang w:eastAsia="fr-FR"/>
              </w:rPr>
              <w:drawing>
                <wp:inline distT="0" distB="0" distL="0" distR="0" wp14:anchorId="4949114A" wp14:editId="5A2CA924">
                  <wp:extent cx="582634" cy="521380"/>
                  <wp:effectExtent l="0" t="0" r="1905" b="3175"/>
                  <wp:docPr id="599740715" name="Image 1" descr="Calendrier, Icône, Minimaliste, Tem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582634" cy="521380"/>
                          </a:xfrm>
                          <a:prstGeom prst="rect">
                            <a:avLst/>
                          </a:prstGeom>
                        </pic:spPr>
                      </pic:pic>
                    </a:graphicData>
                  </a:graphic>
                </wp:inline>
              </w:drawing>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4F6D72BE" w14:textId="77777777" w:rsidR="00994858" w:rsidRPr="005C1D2A" w:rsidRDefault="00994858" w:rsidP="00A8058B">
            <w:pPr>
              <w:spacing w:after="0" w:line="240" w:lineRule="auto"/>
              <w:jc w:val="center"/>
              <w:textAlignment w:val="baseline"/>
              <w:rPr>
                <w:rFonts w:eastAsia="Times New Roman" w:cstheme="minorHAnsi"/>
                <w:b/>
                <w:sz w:val="32"/>
                <w:szCs w:val="32"/>
                <w:lang w:eastAsia="fr-FR"/>
              </w:rPr>
            </w:pPr>
            <w:r w:rsidRPr="005C1D2A">
              <w:rPr>
                <w:rFonts w:eastAsia="Times New Roman" w:cstheme="minorHAnsi"/>
                <w:b/>
                <w:sz w:val="32"/>
                <w:szCs w:val="32"/>
                <w:lang w:eastAsia="fr-FR"/>
              </w:rPr>
              <w:t>Qui ?</w:t>
            </w:r>
          </w:p>
          <w:p w14:paraId="53A619C2" w14:textId="53CA1D14" w:rsidR="00994858" w:rsidRPr="005C1D2A" w:rsidRDefault="00994858" w:rsidP="3882A50D">
            <w:pPr>
              <w:spacing w:after="0" w:line="240" w:lineRule="auto"/>
              <w:jc w:val="center"/>
              <w:textAlignment w:val="baseline"/>
              <w:rPr>
                <w:rFonts w:eastAsia="Times New Roman"/>
                <w:b/>
                <w:bCs/>
                <w:sz w:val="32"/>
                <w:szCs w:val="32"/>
                <w:lang w:eastAsia="fr-FR"/>
              </w:rPr>
            </w:pPr>
            <w:r>
              <w:rPr>
                <w:noProof/>
                <w:lang w:eastAsia="fr-FR"/>
              </w:rPr>
              <w:drawing>
                <wp:inline distT="0" distB="0" distL="0" distR="0" wp14:anchorId="2D3D7EAC" wp14:editId="7DD23950">
                  <wp:extent cx="880805" cy="587981"/>
                  <wp:effectExtent l="0" t="0" r="0" b="3175"/>
                  <wp:docPr id="1393607954" name="Image 2" descr="Pirate, Point D'Interrogation, Hood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880805" cy="587981"/>
                          </a:xfrm>
                          <a:prstGeom prst="rect">
                            <a:avLst/>
                          </a:prstGeom>
                        </pic:spPr>
                      </pic:pic>
                    </a:graphicData>
                  </a:graphic>
                </wp:inline>
              </w:drawing>
            </w:r>
          </w:p>
        </w:tc>
        <w:tc>
          <w:tcPr>
            <w:tcW w:w="198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26370789" w14:textId="77777777" w:rsidR="00994858" w:rsidRDefault="00994858" w:rsidP="00A8058B">
            <w:pPr>
              <w:spacing w:after="0" w:line="240" w:lineRule="auto"/>
              <w:jc w:val="center"/>
              <w:textAlignment w:val="baseline"/>
              <w:rPr>
                <w:rFonts w:eastAsia="Times New Roman" w:cstheme="minorHAnsi"/>
                <w:b/>
                <w:sz w:val="32"/>
                <w:szCs w:val="32"/>
                <w:lang w:eastAsia="fr-FR"/>
              </w:rPr>
            </w:pPr>
            <w:r w:rsidRPr="005C1D2A">
              <w:rPr>
                <w:rFonts w:eastAsia="Times New Roman" w:cstheme="minorHAnsi"/>
                <w:b/>
                <w:sz w:val="32"/>
                <w:szCs w:val="32"/>
                <w:lang w:eastAsia="fr-FR"/>
              </w:rPr>
              <w:t>Où ?</w:t>
            </w:r>
          </w:p>
          <w:p w14:paraId="2828E75E" w14:textId="77777777" w:rsidR="00994858" w:rsidRPr="005C1D2A" w:rsidRDefault="00994858" w:rsidP="3882A50D">
            <w:pPr>
              <w:spacing w:after="0" w:line="240" w:lineRule="auto"/>
              <w:jc w:val="center"/>
              <w:textAlignment w:val="baseline"/>
              <w:rPr>
                <w:rFonts w:eastAsia="Times New Roman"/>
                <w:b/>
                <w:bCs/>
                <w:sz w:val="32"/>
                <w:szCs w:val="32"/>
                <w:lang w:eastAsia="fr-FR"/>
              </w:rPr>
            </w:pPr>
            <w:r>
              <w:rPr>
                <w:noProof/>
                <w:lang w:eastAsia="fr-FR"/>
              </w:rPr>
              <w:drawing>
                <wp:inline distT="0" distB="0" distL="0" distR="0" wp14:anchorId="1D91B978" wp14:editId="2B87B02D">
                  <wp:extent cx="575399" cy="578317"/>
                  <wp:effectExtent l="0" t="0" r="6985" b="3175"/>
                  <wp:docPr id="809316471" name="Image 9" descr="Lieu, Carte, Où, Façon, Voyage, Sig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5399" cy="578317"/>
                          </a:xfrm>
                          <a:prstGeom prst="rect">
                            <a:avLst/>
                          </a:prstGeom>
                        </pic:spPr>
                      </pic:pic>
                    </a:graphicData>
                  </a:graphic>
                </wp:inline>
              </w:drawing>
            </w:r>
          </w:p>
        </w:tc>
        <w:tc>
          <w:tcPr>
            <w:tcW w:w="165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4440B766" w14:textId="77777777" w:rsidR="00994858" w:rsidRDefault="00994858" w:rsidP="00A8058B">
            <w:pPr>
              <w:spacing w:after="0" w:line="240" w:lineRule="auto"/>
              <w:jc w:val="center"/>
              <w:textAlignment w:val="baseline"/>
              <w:rPr>
                <w:rFonts w:eastAsia="Times New Roman" w:cstheme="minorHAnsi"/>
                <w:b/>
                <w:sz w:val="32"/>
                <w:szCs w:val="32"/>
                <w:lang w:eastAsia="fr-FR"/>
              </w:rPr>
            </w:pPr>
            <w:r w:rsidRPr="005C1D2A">
              <w:rPr>
                <w:rFonts w:eastAsia="Times New Roman" w:cstheme="minorHAnsi"/>
                <w:b/>
                <w:sz w:val="32"/>
                <w:szCs w:val="32"/>
                <w:lang w:eastAsia="fr-FR"/>
              </w:rPr>
              <w:t>Comment ?</w:t>
            </w:r>
          </w:p>
          <w:p w14:paraId="01C88B04" w14:textId="77777777" w:rsidR="00994858" w:rsidRPr="00DD52AB" w:rsidRDefault="00994858" w:rsidP="00A8058B">
            <w:pPr>
              <w:spacing w:after="0" w:line="240" w:lineRule="auto"/>
              <w:jc w:val="center"/>
              <w:textAlignment w:val="baseline"/>
              <w:rPr>
                <w:rFonts w:eastAsia="Times New Roman" w:cstheme="minorHAnsi"/>
                <w:b/>
                <w:sz w:val="16"/>
                <w:szCs w:val="16"/>
                <w:lang w:eastAsia="fr-FR"/>
              </w:rPr>
            </w:pPr>
          </w:p>
          <w:p w14:paraId="0589CC75" w14:textId="77777777" w:rsidR="00994858" w:rsidRPr="005C1D2A" w:rsidRDefault="00994858" w:rsidP="3882A50D">
            <w:pPr>
              <w:spacing w:after="0" w:line="240" w:lineRule="auto"/>
              <w:jc w:val="center"/>
              <w:textAlignment w:val="baseline"/>
              <w:rPr>
                <w:rFonts w:eastAsia="Times New Roman"/>
                <w:b/>
                <w:bCs/>
                <w:sz w:val="32"/>
                <w:szCs w:val="32"/>
                <w:lang w:eastAsia="fr-FR"/>
              </w:rPr>
            </w:pPr>
            <w:r>
              <w:rPr>
                <w:noProof/>
                <w:lang w:eastAsia="fr-FR"/>
              </w:rPr>
              <w:drawing>
                <wp:inline distT="0" distB="0" distL="0" distR="0" wp14:anchorId="5A8131EE" wp14:editId="21037DDF">
                  <wp:extent cx="920081" cy="305882"/>
                  <wp:effectExtent l="0" t="0" r="0" b="5715"/>
                  <wp:docPr id="676018491" name="Image 15" descr="Maquette, Numéris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20081" cy="305882"/>
                          </a:xfrm>
                          <a:prstGeom prst="rect">
                            <a:avLst/>
                          </a:prstGeom>
                        </pic:spPr>
                      </pic:pic>
                    </a:graphicData>
                  </a:graphic>
                </wp:inline>
              </w:drawing>
            </w: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12755A3C" w14:textId="77777777" w:rsidR="00994858" w:rsidRDefault="00994858" w:rsidP="00A8058B">
            <w:pPr>
              <w:spacing w:after="0" w:line="240" w:lineRule="auto"/>
              <w:jc w:val="center"/>
              <w:textAlignment w:val="baseline"/>
              <w:rPr>
                <w:rFonts w:eastAsia="Times New Roman" w:cstheme="minorHAnsi"/>
                <w:b/>
                <w:sz w:val="32"/>
                <w:szCs w:val="32"/>
                <w:lang w:eastAsia="fr-FR"/>
              </w:rPr>
            </w:pPr>
            <w:r w:rsidRPr="005C1D2A">
              <w:rPr>
                <w:rFonts w:eastAsia="Times New Roman" w:cstheme="minorHAnsi"/>
                <w:b/>
                <w:sz w:val="32"/>
                <w:szCs w:val="32"/>
                <w:lang w:eastAsia="fr-FR"/>
              </w:rPr>
              <w:t>Pourquoi ?</w:t>
            </w:r>
          </w:p>
          <w:p w14:paraId="3B135CF8" w14:textId="77777777" w:rsidR="00994858" w:rsidRPr="005C1D2A" w:rsidRDefault="00994858" w:rsidP="3882A50D">
            <w:pPr>
              <w:spacing w:after="0" w:line="240" w:lineRule="auto"/>
              <w:jc w:val="center"/>
              <w:textAlignment w:val="baseline"/>
              <w:rPr>
                <w:rFonts w:eastAsia="Times New Roman"/>
                <w:b/>
                <w:bCs/>
                <w:sz w:val="32"/>
                <w:szCs w:val="32"/>
                <w:lang w:eastAsia="fr-FR"/>
              </w:rPr>
            </w:pPr>
            <w:r>
              <w:rPr>
                <w:noProof/>
                <w:lang w:eastAsia="fr-FR"/>
              </w:rPr>
              <w:drawing>
                <wp:inline distT="0" distB="0" distL="0" distR="0" wp14:anchorId="300C3BB7" wp14:editId="51C4E913">
                  <wp:extent cx="640301" cy="632325"/>
                  <wp:effectExtent l="0" t="0" r="0" b="6985"/>
                  <wp:docPr id="456337138" name="Image 12" descr="Cible, Coup Direct, Tir À L'Arc, B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40301" cy="632325"/>
                          </a:xfrm>
                          <a:prstGeom prst="rect">
                            <a:avLst/>
                          </a:prstGeom>
                        </pic:spPr>
                      </pic:pic>
                    </a:graphicData>
                  </a:graphic>
                </wp:inline>
              </w:drawing>
            </w:r>
          </w:p>
        </w:tc>
        <w:tc>
          <w:tcPr>
            <w:tcW w:w="15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70E274FD" w14:textId="77777777" w:rsidR="00994858" w:rsidRPr="005C1D2A" w:rsidRDefault="00994858" w:rsidP="00A8058B">
            <w:pPr>
              <w:spacing w:after="0" w:line="240" w:lineRule="auto"/>
              <w:jc w:val="center"/>
              <w:textAlignment w:val="baseline"/>
              <w:rPr>
                <w:rFonts w:eastAsia="Times New Roman" w:cstheme="minorHAnsi"/>
                <w:b/>
                <w:sz w:val="32"/>
                <w:szCs w:val="32"/>
                <w:lang w:eastAsia="fr-FR"/>
              </w:rPr>
            </w:pPr>
            <w:r w:rsidRPr="005C1D2A">
              <w:rPr>
                <w:rFonts w:eastAsia="Times New Roman" w:cstheme="minorHAnsi"/>
                <w:b/>
                <w:sz w:val="32"/>
                <w:szCs w:val="32"/>
                <w:lang w:eastAsia="fr-FR"/>
              </w:rPr>
              <w:t>Quoi ?</w:t>
            </w:r>
          </w:p>
          <w:p w14:paraId="3AAEFCCE" w14:textId="77777777" w:rsidR="00994858" w:rsidRPr="005C1D2A" w:rsidRDefault="00994858" w:rsidP="3882A50D">
            <w:pPr>
              <w:spacing w:after="0" w:line="240" w:lineRule="auto"/>
              <w:jc w:val="center"/>
              <w:textAlignment w:val="baseline"/>
              <w:rPr>
                <w:rFonts w:eastAsia="Times New Roman"/>
                <w:b/>
                <w:bCs/>
                <w:sz w:val="32"/>
                <w:szCs w:val="32"/>
                <w:lang w:eastAsia="fr-FR"/>
              </w:rPr>
            </w:pPr>
            <w:r>
              <w:rPr>
                <w:noProof/>
                <w:lang w:eastAsia="fr-FR"/>
              </w:rPr>
              <w:drawing>
                <wp:inline distT="0" distB="0" distL="0" distR="0" wp14:anchorId="34F24E62" wp14:editId="7F4ADA65">
                  <wp:extent cx="547405" cy="547405"/>
                  <wp:effectExtent l="0" t="0" r="6985" b="6985"/>
                  <wp:docPr id="1715656191" name="Image 8" descr="En Extase, Surprendre, Ordinat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47405" cy="547405"/>
                          </a:xfrm>
                          <a:prstGeom prst="rect">
                            <a:avLst/>
                          </a:prstGeom>
                        </pic:spPr>
                      </pic:pic>
                    </a:graphicData>
                  </a:graphic>
                </wp:inline>
              </w:drawing>
            </w:r>
          </w:p>
        </w:tc>
      </w:tr>
      <w:tr w:rsidR="00047AA8" w:rsidRPr="00D53EE6" w14:paraId="1A30F420" w14:textId="77777777" w:rsidTr="3882A50D">
        <w:trPr>
          <w:trHeight w:val="301"/>
        </w:trPr>
        <w:tc>
          <w:tcPr>
            <w:tcW w:w="837" w:type="dxa"/>
            <w:vMerge w:val="restart"/>
            <w:tcBorders>
              <w:top w:val="single" w:sz="6" w:space="0" w:color="000000" w:themeColor="text1"/>
              <w:left w:val="single" w:sz="6" w:space="0" w:color="000000" w:themeColor="text1"/>
              <w:right w:val="single" w:sz="6" w:space="0" w:color="000000" w:themeColor="text1"/>
            </w:tcBorders>
          </w:tcPr>
          <w:p w14:paraId="3DCB7DE7" w14:textId="77777777" w:rsidR="00047AA8" w:rsidRPr="00416637" w:rsidRDefault="00047AA8" w:rsidP="5FC22A64">
            <w:pPr>
              <w:spacing w:after="0" w:line="240" w:lineRule="auto"/>
              <w:jc w:val="center"/>
              <w:textAlignment w:val="baseline"/>
              <w:rPr>
                <w:rFonts w:eastAsia="Times New Roman"/>
                <w:b/>
                <w:bCs/>
                <w:color w:val="548DD4" w:themeColor="text2" w:themeTint="99"/>
                <w:lang w:eastAsia="fr-FR"/>
              </w:rPr>
            </w:pPr>
            <w:r>
              <w:rPr>
                <w:rFonts w:eastAsia="Times New Roman" w:cstheme="minorHAnsi"/>
                <w:b/>
                <w:noProof/>
                <w:color w:val="548DD4" w:themeColor="text2" w:themeTint="99"/>
                <w:lang w:eastAsia="fr-FR"/>
              </w:rPr>
              <mc:AlternateContent>
                <mc:Choice Requires="wps">
                  <w:drawing>
                    <wp:anchor distT="0" distB="0" distL="114300" distR="114300" simplePos="0" relativeHeight="251661312" behindDoc="0" locked="0" layoutInCell="1" allowOverlap="1" wp14:anchorId="2F24E7EF" wp14:editId="35E29836">
                      <wp:simplePos x="0" y="0"/>
                      <wp:positionH relativeFrom="column">
                        <wp:posOffset>100357</wp:posOffset>
                      </wp:positionH>
                      <wp:positionV relativeFrom="paragraph">
                        <wp:posOffset>1124779</wp:posOffset>
                      </wp:positionV>
                      <wp:extent cx="301226" cy="286256"/>
                      <wp:effectExtent l="0" t="0" r="22860" b="19050"/>
                      <wp:wrapNone/>
                      <wp:docPr id="3" name="Émoticône 3"/>
                      <wp:cNvGraphicFramePr/>
                      <a:graphic xmlns:a="http://schemas.openxmlformats.org/drawingml/2006/main">
                        <a:graphicData uri="http://schemas.microsoft.com/office/word/2010/wordprocessingShape">
                          <wps:wsp>
                            <wps:cNvSpPr/>
                            <wps:spPr>
                              <a:xfrm>
                                <a:off x="0" y="0"/>
                                <a:ext cx="301226" cy="286256"/>
                              </a:xfrm>
                              <a:prstGeom prst="smileyFac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7E2A9B"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Émoticône 3" o:spid="_x0000_s1026" type="#_x0000_t96" style="position:absolute;margin-left:7.9pt;margin-top:88.55pt;width:23.7pt;height:22.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" fillcolor="white [3212]" strokecolor="black [3213]" strokeweight="2pt"/>
                  </w:pict>
                </mc:Fallback>
              </mc:AlternateContent>
            </w:r>
          </w:p>
        </w:tc>
        <w:tc>
          <w:tcPr>
            <w:tcW w:w="141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42A9CB54" w14:textId="345E264A" w:rsidR="00047AA8" w:rsidRPr="00D53EE6" w:rsidRDefault="00047AA8" w:rsidP="5FC22A64">
            <w:pPr>
              <w:spacing w:after="0" w:line="240" w:lineRule="auto"/>
              <w:jc w:val="center"/>
              <w:textAlignment w:val="baseline"/>
              <w:rPr>
                <w:rFonts w:eastAsia="Times New Roman"/>
                <w:b/>
                <w:bCs/>
                <w:sz w:val="18"/>
                <w:szCs w:val="18"/>
                <w:lang w:eastAsia="fr-FR"/>
              </w:rPr>
            </w:pPr>
            <w:r w:rsidRPr="5FC22A64">
              <w:rPr>
                <w:rFonts w:eastAsia="Times New Roman"/>
                <w:b/>
                <w:bCs/>
                <w:color w:val="548DD4" w:themeColor="text2" w:themeTint="99"/>
                <w:lang w:eastAsia="fr-FR"/>
              </w:rPr>
              <w:t>Le site est régulièrement mis à jour</w:t>
            </w:r>
            <w:r w:rsidR="37FE98E0" w:rsidRPr="5FC22A64">
              <w:rPr>
                <w:rFonts w:eastAsia="Times New Roman"/>
                <w:b/>
                <w:bCs/>
                <w:color w:val="548DD4" w:themeColor="text2" w:themeTint="99"/>
                <w:lang w:eastAsia="fr-FR"/>
              </w:rPr>
              <w:t>.</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06EA2924" w14:textId="6C214708" w:rsidR="00047AA8" w:rsidRPr="00D53EE6" w:rsidRDefault="00047AA8" w:rsidP="5FC22A64">
            <w:pPr>
              <w:spacing w:after="0" w:line="240" w:lineRule="auto"/>
              <w:jc w:val="center"/>
              <w:textAlignment w:val="baseline"/>
              <w:rPr>
                <w:rFonts w:eastAsia="Times New Roman"/>
                <w:b/>
                <w:bCs/>
                <w:sz w:val="18"/>
                <w:szCs w:val="18"/>
                <w:lang w:eastAsia="fr-FR"/>
              </w:rPr>
            </w:pPr>
            <w:r w:rsidRPr="5FC22A64">
              <w:rPr>
                <w:rFonts w:eastAsia="Times New Roman"/>
                <w:b/>
                <w:bCs/>
                <w:color w:val="548DD4" w:themeColor="text2" w:themeTint="99"/>
                <w:lang w:eastAsia="fr-FR"/>
              </w:rPr>
              <w:t>Le nom de l’auteur ou de l’organisation est clairement indiqué et on peut les contacter</w:t>
            </w:r>
            <w:r w:rsidR="40EC2B0E" w:rsidRPr="5FC22A64">
              <w:rPr>
                <w:rFonts w:eastAsia="Times New Roman"/>
                <w:b/>
                <w:bCs/>
                <w:color w:val="548DD4" w:themeColor="text2" w:themeTint="99"/>
                <w:lang w:eastAsia="fr-FR"/>
              </w:rPr>
              <w:t>.</w:t>
            </w:r>
          </w:p>
        </w:tc>
        <w:tc>
          <w:tcPr>
            <w:tcW w:w="198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03BA9567" w14:textId="759AA951" w:rsidR="00047AA8" w:rsidRPr="006838E6" w:rsidRDefault="00047AA8" w:rsidP="0ACA0F56">
            <w:pPr>
              <w:pStyle w:val="paragraph"/>
              <w:spacing w:before="0" w:beforeAutospacing="0" w:after="0" w:afterAutospacing="0"/>
              <w:jc w:val="center"/>
              <w:textAlignment w:val="baseline"/>
              <w:rPr>
                <w:rFonts w:asciiTheme="minorHAnsi" w:hAnsiTheme="minorHAnsi" w:cstheme="minorBidi"/>
                <w:b/>
                <w:bCs/>
                <w:color w:val="548DD4" w:themeColor="text2" w:themeTint="99"/>
                <w:sz w:val="18"/>
                <w:szCs w:val="18"/>
              </w:rPr>
            </w:pPr>
            <w:r w:rsidRPr="006838E6">
              <w:rPr>
                <w:rStyle w:val="normaltextrun"/>
                <w:rFonts w:asciiTheme="minorHAnsi" w:hAnsiTheme="minorHAnsi" w:cstheme="minorBidi"/>
                <w:b/>
                <w:bCs/>
                <w:color w:val="548DD4" w:themeColor="text2" w:themeTint="99"/>
                <w:sz w:val="22"/>
                <w:szCs w:val="22"/>
              </w:rPr>
              <w:t>L’information est mise à disposition sur un site institutionnel à but non lucratif</w:t>
            </w:r>
            <w:r w:rsidR="56DBCC74" w:rsidRPr="006838E6">
              <w:rPr>
                <w:rStyle w:val="normaltextrun"/>
                <w:rFonts w:asciiTheme="minorHAnsi" w:hAnsiTheme="minorHAnsi" w:cstheme="minorBidi"/>
                <w:b/>
                <w:bCs/>
                <w:color w:val="548DD4" w:themeColor="text2" w:themeTint="99"/>
                <w:sz w:val="22"/>
                <w:szCs w:val="22"/>
              </w:rPr>
              <w:t>.</w:t>
            </w:r>
          </w:p>
        </w:tc>
        <w:tc>
          <w:tcPr>
            <w:tcW w:w="165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794CC15C" w14:textId="0D9D1E6F" w:rsidR="00047AA8" w:rsidRPr="006838E6" w:rsidRDefault="00047AA8" w:rsidP="0ACA0F56">
            <w:pPr>
              <w:pStyle w:val="paragraph"/>
              <w:spacing w:before="0" w:beforeAutospacing="0" w:after="0" w:afterAutospacing="0"/>
              <w:jc w:val="center"/>
              <w:textAlignment w:val="baseline"/>
              <w:rPr>
                <w:rStyle w:val="eop"/>
                <w:rFonts w:asciiTheme="minorHAnsi" w:hAnsiTheme="minorHAnsi" w:cstheme="minorBidi"/>
                <w:b/>
                <w:bCs/>
                <w:color w:val="548DD4" w:themeColor="text2" w:themeTint="99"/>
                <w:sz w:val="22"/>
                <w:szCs w:val="22"/>
              </w:rPr>
            </w:pPr>
            <w:r w:rsidRPr="006838E6">
              <w:rPr>
                <w:rFonts w:asciiTheme="minorHAnsi" w:hAnsiTheme="minorHAnsi" w:cstheme="minorBidi"/>
                <w:b/>
                <w:bCs/>
                <w:color w:val="548DD4" w:themeColor="text2" w:themeTint="99"/>
                <w:sz w:val="22"/>
                <w:szCs w:val="22"/>
              </w:rPr>
              <w:t xml:space="preserve">Le langage est soutenu </w:t>
            </w:r>
            <w:r w:rsidRPr="006838E6">
              <w:rPr>
                <w:rStyle w:val="normaltextrun"/>
                <w:rFonts w:asciiTheme="minorHAnsi" w:hAnsiTheme="minorHAnsi" w:cstheme="minorBidi"/>
                <w:b/>
                <w:bCs/>
                <w:color w:val="548DD4" w:themeColor="text2" w:themeTint="99"/>
                <w:sz w:val="22"/>
                <w:szCs w:val="22"/>
              </w:rPr>
              <w:t>(syntaxe, grammaire, vocabulaire)</w:t>
            </w:r>
            <w:r w:rsidRPr="006838E6">
              <w:rPr>
                <w:rStyle w:val="eop"/>
                <w:rFonts w:asciiTheme="minorHAnsi" w:hAnsiTheme="minorHAnsi" w:cstheme="minorBidi"/>
                <w:b/>
                <w:bCs/>
                <w:color w:val="548DD4" w:themeColor="text2" w:themeTint="99"/>
                <w:sz w:val="22"/>
                <w:szCs w:val="22"/>
              </w:rPr>
              <w:t>.</w:t>
            </w: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10A2EF05" w14:textId="77777777" w:rsidR="00047AA8" w:rsidRPr="00D53EE6" w:rsidRDefault="00047AA8" w:rsidP="00047AA8">
            <w:pPr>
              <w:spacing w:after="0" w:line="240" w:lineRule="auto"/>
              <w:jc w:val="center"/>
              <w:textAlignment w:val="baseline"/>
              <w:rPr>
                <w:rFonts w:eastAsia="Times New Roman" w:cstheme="minorHAnsi"/>
                <w:b/>
                <w:sz w:val="18"/>
                <w:szCs w:val="18"/>
                <w:lang w:eastAsia="fr-FR"/>
              </w:rPr>
            </w:pPr>
            <w:r w:rsidRPr="00BF4544">
              <w:rPr>
                <w:rFonts w:eastAsia="Times New Roman" w:cstheme="minorHAnsi"/>
                <w:b/>
                <w:color w:val="548DD4" w:themeColor="text2" w:themeTint="99"/>
                <w:lang w:eastAsia="fr-FR"/>
              </w:rPr>
              <w:t>L’auteur cherche à informer de la façon la plus neutre et nuancée possible</w:t>
            </w:r>
            <w:r>
              <w:rPr>
                <w:rFonts w:eastAsia="Times New Roman" w:cstheme="minorHAnsi"/>
                <w:b/>
                <w:color w:val="548DD4" w:themeColor="text2" w:themeTint="99"/>
                <w:lang w:eastAsia="fr-FR"/>
              </w:rPr>
              <w:t>.</w:t>
            </w:r>
          </w:p>
        </w:tc>
        <w:tc>
          <w:tcPr>
            <w:tcW w:w="15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55B84B63" w14:textId="77777777" w:rsidR="00047AA8" w:rsidRPr="005148D1" w:rsidRDefault="00047AA8" w:rsidP="00047AA8">
            <w:pPr>
              <w:pStyle w:val="paragraph"/>
              <w:spacing w:before="0" w:beforeAutospacing="0" w:after="0" w:afterAutospacing="0"/>
              <w:jc w:val="center"/>
              <w:textAlignment w:val="baseline"/>
              <w:rPr>
                <w:rFonts w:asciiTheme="minorHAnsi" w:hAnsiTheme="minorHAnsi" w:cstheme="minorHAnsi"/>
                <w:b/>
                <w:color w:val="548DD4" w:themeColor="text2" w:themeTint="99"/>
                <w:sz w:val="18"/>
                <w:szCs w:val="18"/>
              </w:rPr>
            </w:pPr>
            <w:r w:rsidRPr="00456088">
              <w:rPr>
                <w:rStyle w:val="normaltextrun"/>
                <w:rFonts w:asciiTheme="minorHAnsi" w:hAnsiTheme="minorHAnsi" w:cstheme="minorHAnsi"/>
                <w:b/>
                <w:color w:val="548DD4" w:themeColor="text2" w:themeTint="99"/>
                <w:sz w:val="22"/>
                <w:szCs w:val="22"/>
              </w:rPr>
              <w:t>Le document fait référence à d’autres sources.</w:t>
            </w:r>
          </w:p>
        </w:tc>
      </w:tr>
      <w:tr w:rsidR="00047AA8" w:rsidRPr="00D53EE6" w14:paraId="405EA3C1" w14:textId="77777777" w:rsidTr="3882A50D">
        <w:trPr>
          <w:trHeight w:val="301"/>
        </w:trPr>
        <w:tc>
          <w:tcPr>
            <w:tcW w:w="837" w:type="dxa"/>
            <w:vMerge/>
          </w:tcPr>
          <w:p w14:paraId="63123D53" w14:textId="77777777" w:rsidR="00047AA8" w:rsidRDefault="00047AA8" w:rsidP="00047AA8">
            <w:pPr>
              <w:spacing w:after="0" w:line="240" w:lineRule="auto"/>
              <w:jc w:val="center"/>
              <w:textAlignment w:val="baseline"/>
              <w:rPr>
                <w:rFonts w:eastAsia="Times New Roman" w:cstheme="minorHAnsi"/>
                <w:b/>
                <w:lang w:eastAsia="fr-FR"/>
              </w:rPr>
            </w:pPr>
          </w:p>
        </w:tc>
        <w:tc>
          <w:tcPr>
            <w:tcW w:w="141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4DC780DA" w14:textId="77777777" w:rsidR="00047AA8" w:rsidRDefault="00047AA8" w:rsidP="00047AA8">
            <w:pPr>
              <w:spacing w:after="0" w:line="240" w:lineRule="auto"/>
              <w:jc w:val="center"/>
              <w:textAlignment w:val="baseline"/>
              <w:rPr>
                <w:rFonts w:eastAsia="Times New Roman" w:cstheme="minorHAnsi"/>
                <w:b/>
                <w:lang w:eastAsia="fr-FR"/>
              </w:rPr>
            </w:pPr>
          </w:p>
          <w:p w14:paraId="79A71404" w14:textId="77777777" w:rsidR="00047AA8" w:rsidRPr="00D53EE6" w:rsidRDefault="00047AA8" w:rsidP="00047AA8">
            <w:pPr>
              <w:spacing w:after="0" w:line="240" w:lineRule="auto"/>
              <w:jc w:val="center"/>
              <w:textAlignment w:val="baseline"/>
              <w:rPr>
                <w:rFonts w:eastAsia="Times New Roman" w:cstheme="minorHAnsi"/>
                <w:b/>
                <w:sz w:val="18"/>
                <w:szCs w:val="18"/>
                <w:lang w:eastAsia="fr-FR"/>
              </w:rPr>
            </w:pP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19B7E214" w14:textId="2E34A1F9" w:rsidR="00047AA8" w:rsidRPr="00D53EE6" w:rsidRDefault="00047AA8" w:rsidP="00047AA8">
            <w:pPr>
              <w:spacing w:after="0" w:line="240" w:lineRule="auto"/>
              <w:jc w:val="center"/>
              <w:textAlignment w:val="baseline"/>
              <w:rPr>
                <w:rFonts w:eastAsia="Times New Roman" w:cstheme="minorHAnsi"/>
                <w:b/>
                <w:sz w:val="18"/>
                <w:szCs w:val="18"/>
                <w:lang w:eastAsia="fr-FR"/>
              </w:rPr>
            </w:pPr>
            <w:r>
              <w:rPr>
                <w:rFonts w:eastAsia="Times New Roman" w:cstheme="minorHAnsi"/>
                <w:b/>
                <w:color w:val="548DD4" w:themeColor="text2" w:themeTint="99"/>
                <w:szCs w:val="18"/>
                <w:lang w:eastAsia="fr-FR"/>
              </w:rPr>
              <w:t xml:space="preserve">L’auteur </w:t>
            </w:r>
            <w:r w:rsidRPr="00D9088D">
              <w:rPr>
                <w:rFonts w:eastAsia="Times New Roman" w:cstheme="minorHAnsi"/>
                <w:b/>
                <w:color w:val="548DD4" w:themeColor="text2" w:themeTint="99"/>
                <w:szCs w:val="18"/>
                <w:lang w:eastAsia="fr-FR"/>
              </w:rPr>
              <w:t>est un spécialiste légitime du sujet/thème étudié (expert reconnu).</w:t>
            </w:r>
          </w:p>
        </w:tc>
        <w:tc>
          <w:tcPr>
            <w:tcW w:w="198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3E68E039" w14:textId="77777777" w:rsidR="00047AA8" w:rsidRPr="00D53EE6" w:rsidRDefault="00047AA8" w:rsidP="00047AA8">
            <w:pPr>
              <w:pStyle w:val="paragraph"/>
              <w:spacing w:before="0" w:beforeAutospacing="0" w:after="0" w:afterAutospacing="0"/>
              <w:jc w:val="center"/>
              <w:textAlignment w:val="baseline"/>
              <w:rPr>
                <w:rFonts w:cstheme="minorHAnsi"/>
                <w:b/>
                <w:sz w:val="18"/>
                <w:szCs w:val="18"/>
              </w:rPr>
            </w:pPr>
          </w:p>
        </w:tc>
        <w:tc>
          <w:tcPr>
            <w:tcW w:w="165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586EC512" w14:textId="357E28A2" w:rsidR="00047AA8" w:rsidRPr="00D53EE6" w:rsidRDefault="00047AA8" w:rsidP="0ACA0F56">
            <w:pPr>
              <w:pStyle w:val="paragraph"/>
              <w:spacing w:before="0" w:beforeAutospacing="0" w:after="0" w:afterAutospacing="0"/>
              <w:jc w:val="center"/>
              <w:textAlignment w:val="baseline"/>
              <w:rPr>
                <w:rFonts w:asciiTheme="minorHAnsi" w:hAnsiTheme="minorHAnsi" w:cstheme="minorBidi"/>
                <w:b/>
                <w:bCs/>
                <w:sz w:val="18"/>
                <w:szCs w:val="18"/>
              </w:rPr>
            </w:pPr>
            <w:r w:rsidRPr="0ACA0F56">
              <w:rPr>
                <w:rStyle w:val="normaltextrun"/>
                <w:rFonts w:asciiTheme="minorHAnsi" w:hAnsiTheme="minorHAnsi" w:cstheme="minorBidi"/>
                <w:b/>
                <w:bCs/>
                <w:color w:val="548DD4" w:themeColor="text2" w:themeTint="99"/>
                <w:sz w:val="22"/>
                <w:szCs w:val="22"/>
              </w:rPr>
              <w:t>Il n’y a pas de publicit</w:t>
            </w:r>
            <w:r w:rsidR="5584D934" w:rsidRPr="0ACA0F56">
              <w:rPr>
                <w:rStyle w:val="normaltextrun"/>
                <w:rFonts w:asciiTheme="minorHAnsi" w:hAnsiTheme="minorHAnsi" w:cstheme="minorBidi"/>
                <w:b/>
                <w:bCs/>
                <w:color w:val="548DD4" w:themeColor="text2" w:themeTint="99"/>
                <w:sz w:val="22"/>
                <w:szCs w:val="22"/>
              </w:rPr>
              <w:t>é</w:t>
            </w:r>
            <w:r w:rsidRPr="0ACA0F56">
              <w:rPr>
                <w:rStyle w:val="normaltextrun"/>
                <w:rFonts w:asciiTheme="minorHAnsi" w:hAnsiTheme="minorHAnsi" w:cstheme="minorBidi"/>
                <w:b/>
                <w:bCs/>
                <w:color w:val="548DD4" w:themeColor="text2" w:themeTint="99"/>
                <w:sz w:val="22"/>
                <w:szCs w:val="22"/>
              </w:rPr>
              <w:t>.</w:t>
            </w: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2C8B1FA1" w14:textId="77777777" w:rsidR="00047AA8" w:rsidRPr="00D53EE6" w:rsidRDefault="00047AA8" w:rsidP="00047AA8">
            <w:pPr>
              <w:spacing w:after="0" w:line="240" w:lineRule="auto"/>
              <w:jc w:val="center"/>
              <w:textAlignment w:val="baseline"/>
              <w:rPr>
                <w:rFonts w:eastAsia="Times New Roman" w:cstheme="minorHAnsi"/>
                <w:b/>
                <w:sz w:val="18"/>
                <w:szCs w:val="18"/>
                <w:lang w:eastAsia="fr-FR"/>
              </w:rPr>
            </w:pPr>
          </w:p>
        </w:tc>
        <w:tc>
          <w:tcPr>
            <w:tcW w:w="15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70492007" w14:textId="77777777" w:rsidR="00047AA8" w:rsidRPr="0058320A" w:rsidRDefault="00047AA8" w:rsidP="00047AA8">
            <w:pPr>
              <w:pStyle w:val="paragraph"/>
              <w:spacing w:before="0" w:beforeAutospacing="0" w:after="0" w:afterAutospacing="0"/>
              <w:jc w:val="center"/>
              <w:textAlignment w:val="baseline"/>
              <w:rPr>
                <w:rFonts w:asciiTheme="minorHAnsi" w:hAnsiTheme="minorHAnsi" w:cstheme="minorHAnsi"/>
                <w:b/>
                <w:color w:val="548DD4" w:themeColor="text2" w:themeTint="99"/>
                <w:sz w:val="18"/>
                <w:szCs w:val="18"/>
              </w:rPr>
            </w:pPr>
            <w:r w:rsidRPr="00456088">
              <w:rPr>
                <w:rStyle w:val="normaltextrun"/>
                <w:rFonts w:asciiTheme="minorHAnsi" w:hAnsiTheme="minorHAnsi" w:cstheme="minorHAnsi"/>
                <w:b/>
                <w:color w:val="548DD4" w:themeColor="text2" w:themeTint="99"/>
                <w:sz w:val="22"/>
                <w:szCs w:val="22"/>
              </w:rPr>
              <w:t>L’information est confirmée par d’autres sources après vérification.</w:t>
            </w:r>
          </w:p>
        </w:tc>
      </w:tr>
      <w:tr w:rsidR="00047AA8" w:rsidRPr="00D53EE6" w14:paraId="5A47458B" w14:textId="77777777" w:rsidTr="3882A50D">
        <w:trPr>
          <w:trHeight w:val="301"/>
        </w:trPr>
        <w:tc>
          <w:tcPr>
            <w:tcW w:w="837" w:type="dxa"/>
            <w:vMerge/>
          </w:tcPr>
          <w:p w14:paraId="09BCFCA8" w14:textId="77777777" w:rsidR="00047AA8" w:rsidRDefault="00047AA8" w:rsidP="00047AA8">
            <w:pPr>
              <w:spacing w:after="0" w:line="240" w:lineRule="auto"/>
              <w:jc w:val="center"/>
              <w:textAlignment w:val="baseline"/>
              <w:rPr>
                <w:rFonts w:eastAsia="Times New Roman" w:cstheme="minorHAnsi"/>
                <w:b/>
                <w:lang w:eastAsia="fr-FR"/>
              </w:rPr>
            </w:pPr>
          </w:p>
        </w:tc>
        <w:tc>
          <w:tcPr>
            <w:tcW w:w="141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tcPr>
          <w:p w14:paraId="32356ED5" w14:textId="77777777" w:rsidR="00047AA8" w:rsidRDefault="00047AA8" w:rsidP="00047AA8">
            <w:pPr>
              <w:spacing w:after="0" w:line="240" w:lineRule="auto"/>
              <w:jc w:val="center"/>
              <w:textAlignment w:val="baseline"/>
              <w:rPr>
                <w:rFonts w:eastAsia="Times New Roman" w:cstheme="minorHAnsi"/>
                <w:b/>
                <w:lang w:eastAsia="fr-FR"/>
              </w:rPr>
            </w:pP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tcPr>
          <w:p w14:paraId="46E9A4E4" w14:textId="77777777" w:rsidR="00047AA8" w:rsidRPr="00416637" w:rsidRDefault="00047AA8" w:rsidP="00047AA8">
            <w:pPr>
              <w:spacing w:after="0" w:line="240" w:lineRule="auto"/>
              <w:jc w:val="center"/>
              <w:textAlignment w:val="baseline"/>
              <w:rPr>
                <w:rFonts w:eastAsia="Times New Roman" w:cstheme="minorHAnsi"/>
                <w:b/>
                <w:lang w:eastAsia="fr-FR"/>
              </w:rPr>
            </w:pPr>
          </w:p>
        </w:tc>
        <w:tc>
          <w:tcPr>
            <w:tcW w:w="198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tcPr>
          <w:p w14:paraId="0C678B8F" w14:textId="77777777" w:rsidR="00047AA8" w:rsidRPr="00416637" w:rsidRDefault="00047AA8" w:rsidP="00047AA8">
            <w:pPr>
              <w:pStyle w:val="paragraph"/>
              <w:spacing w:before="0" w:beforeAutospacing="0" w:after="0" w:afterAutospacing="0"/>
              <w:jc w:val="center"/>
              <w:textAlignment w:val="baseline"/>
              <w:rPr>
                <w:rStyle w:val="normaltextrun"/>
                <w:rFonts w:asciiTheme="minorHAnsi" w:hAnsiTheme="minorHAnsi" w:cstheme="minorHAnsi"/>
                <w:b/>
                <w:sz w:val="22"/>
                <w:szCs w:val="22"/>
              </w:rPr>
            </w:pPr>
          </w:p>
        </w:tc>
        <w:tc>
          <w:tcPr>
            <w:tcW w:w="165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B61A06C" w14:textId="77777777" w:rsidR="00047AA8" w:rsidRPr="00416637" w:rsidRDefault="00047AA8" w:rsidP="00047AA8">
            <w:pPr>
              <w:pStyle w:val="paragraph"/>
              <w:spacing w:before="0" w:beforeAutospacing="0" w:after="0" w:afterAutospacing="0"/>
              <w:jc w:val="center"/>
              <w:textAlignment w:val="baseline"/>
              <w:rPr>
                <w:rStyle w:val="normaltextrun"/>
                <w:rFonts w:asciiTheme="minorHAnsi" w:hAnsiTheme="minorHAnsi" w:cstheme="minorHAnsi"/>
                <w:b/>
                <w:color w:val="548DD4" w:themeColor="text2" w:themeTint="99"/>
                <w:sz w:val="22"/>
                <w:szCs w:val="22"/>
              </w:rPr>
            </w:pPr>
            <w:r w:rsidRPr="00416637">
              <w:rPr>
                <w:rStyle w:val="normaltextrun"/>
                <w:rFonts w:asciiTheme="minorHAnsi" w:hAnsiTheme="minorHAnsi" w:cstheme="minorHAnsi"/>
                <w:b/>
                <w:color w:val="548DD4" w:themeColor="text2" w:themeTint="99"/>
                <w:sz w:val="22"/>
                <w:szCs w:val="22"/>
              </w:rPr>
              <w:t>Le propos de l’auteur est bien organisé, bien structuré.</w:t>
            </w: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tcPr>
          <w:p w14:paraId="6B544744" w14:textId="77777777" w:rsidR="00047AA8" w:rsidRPr="00416637" w:rsidRDefault="00047AA8" w:rsidP="00047AA8">
            <w:pPr>
              <w:spacing w:after="0" w:line="240" w:lineRule="auto"/>
              <w:jc w:val="center"/>
              <w:textAlignment w:val="baseline"/>
              <w:rPr>
                <w:rFonts w:eastAsia="Times New Roman" w:cstheme="minorHAnsi"/>
                <w:b/>
                <w:lang w:eastAsia="fr-FR"/>
              </w:rPr>
            </w:pPr>
          </w:p>
        </w:tc>
        <w:tc>
          <w:tcPr>
            <w:tcW w:w="15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tcPr>
          <w:p w14:paraId="1B3EFB9C" w14:textId="77777777" w:rsidR="00047AA8" w:rsidRDefault="00047AA8" w:rsidP="00047AA8">
            <w:pPr>
              <w:pStyle w:val="paragraph"/>
              <w:spacing w:before="0" w:beforeAutospacing="0" w:after="0" w:afterAutospacing="0"/>
              <w:jc w:val="center"/>
              <w:textAlignment w:val="baseline"/>
              <w:rPr>
                <w:rStyle w:val="normaltextrun"/>
                <w:rFonts w:asciiTheme="minorHAnsi" w:hAnsiTheme="minorHAnsi" w:cstheme="minorHAnsi"/>
                <w:b/>
                <w:sz w:val="22"/>
                <w:szCs w:val="22"/>
              </w:rPr>
            </w:pPr>
          </w:p>
        </w:tc>
      </w:tr>
      <w:tr w:rsidR="00047AA8" w:rsidRPr="00D53EE6" w14:paraId="7E8DA129" w14:textId="77777777" w:rsidTr="3882A50D">
        <w:trPr>
          <w:trHeight w:val="301"/>
        </w:trPr>
        <w:tc>
          <w:tcPr>
            <w:tcW w:w="837" w:type="dxa"/>
            <w:vMerge w:val="restart"/>
            <w:tcBorders>
              <w:top w:val="single" w:sz="6" w:space="0" w:color="000000" w:themeColor="text1"/>
              <w:left w:val="single" w:sz="6" w:space="0" w:color="000000" w:themeColor="text1"/>
              <w:right w:val="single" w:sz="6" w:space="0" w:color="000000" w:themeColor="text1"/>
            </w:tcBorders>
          </w:tcPr>
          <w:p w14:paraId="7B43D656" w14:textId="77777777" w:rsidR="00047AA8" w:rsidRDefault="00047AA8" w:rsidP="00047AA8">
            <w:pPr>
              <w:spacing w:after="0" w:line="240" w:lineRule="auto"/>
              <w:jc w:val="center"/>
              <w:textAlignment w:val="baseline"/>
              <w:rPr>
                <w:rFonts w:eastAsia="Times New Roman" w:cstheme="minorHAnsi"/>
                <w:b/>
                <w:lang w:eastAsia="fr-FR"/>
              </w:rPr>
            </w:pPr>
          </w:p>
          <w:p w14:paraId="74829035" w14:textId="77777777" w:rsidR="00047AA8" w:rsidRDefault="00047AA8" w:rsidP="00047AA8">
            <w:pPr>
              <w:spacing w:after="0" w:line="240" w:lineRule="auto"/>
              <w:jc w:val="center"/>
              <w:textAlignment w:val="baseline"/>
              <w:rPr>
                <w:rFonts w:eastAsia="Times New Roman" w:cstheme="minorHAnsi"/>
                <w:b/>
                <w:lang w:eastAsia="fr-FR"/>
              </w:rPr>
            </w:pPr>
          </w:p>
          <w:p w14:paraId="4FE341E8" w14:textId="77777777" w:rsidR="00047AA8" w:rsidRDefault="00047AA8" w:rsidP="00047AA8">
            <w:pPr>
              <w:spacing w:after="0" w:line="240" w:lineRule="auto"/>
              <w:jc w:val="center"/>
              <w:textAlignment w:val="baseline"/>
              <w:rPr>
                <w:rFonts w:eastAsia="Times New Roman" w:cstheme="minorHAnsi"/>
                <w:b/>
                <w:lang w:eastAsia="fr-FR"/>
              </w:rPr>
            </w:pPr>
          </w:p>
          <w:p w14:paraId="5C643679" w14:textId="77777777" w:rsidR="00047AA8" w:rsidRDefault="00047AA8" w:rsidP="00047AA8">
            <w:pPr>
              <w:spacing w:after="0" w:line="240" w:lineRule="auto"/>
              <w:jc w:val="center"/>
              <w:textAlignment w:val="baseline"/>
              <w:rPr>
                <w:rFonts w:eastAsia="Times New Roman" w:cstheme="minorHAnsi"/>
                <w:b/>
                <w:lang w:eastAsia="fr-FR"/>
              </w:rPr>
            </w:pPr>
          </w:p>
          <w:p w14:paraId="0B8AADF5" w14:textId="77777777" w:rsidR="00047AA8" w:rsidRDefault="00047AA8" w:rsidP="00047AA8">
            <w:pPr>
              <w:spacing w:after="0" w:line="240" w:lineRule="auto"/>
              <w:textAlignment w:val="baseline"/>
              <w:rPr>
                <w:rFonts w:eastAsia="Times New Roman" w:cstheme="minorHAnsi"/>
                <w:b/>
                <w:lang w:eastAsia="fr-FR"/>
              </w:rPr>
            </w:pPr>
          </w:p>
          <w:p w14:paraId="624035FE" w14:textId="77777777" w:rsidR="00047AA8" w:rsidRDefault="00047AA8" w:rsidP="00047AA8">
            <w:pPr>
              <w:spacing w:after="0" w:line="240" w:lineRule="auto"/>
              <w:jc w:val="center"/>
              <w:textAlignment w:val="baseline"/>
              <w:rPr>
                <w:rFonts w:eastAsia="Times New Roman" w:cstheme="minorHAnsi"/>
                <w:b/>
                <w:lang w:eastAsia="fr-FR"/>
              </w:rPr>
            </w:pPr>
            <w:r>
              <w:object w:dxaOrig="1155" w:dyaOrig="1073" w14:anchorId="50F628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33.75pt" o:ole="">
                  <v:imagedata r:id="rId13" o:title=""/>
                </v:shape>
                <o:OLEObject Type="Embed" ProgID="PBrush" ShapeID="_x0000_i1025" DrawAspect="Content" ObjectID="_1782543911" r:id="rId14"/>
              </w:object>
            </w:r>
          </w:p>
        </w:tc>
        <w:tc>
          <w:tcPr>
            <w:tcW w:w="141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4642EA2" w14:textId="77777777" w:rsidR="00047AA8" w:rsidRDefault="00047AA8" w:rsidP="00047AA8">
            <w:pPr>
              <w:spacing w:after="0" w:line="240" w:lineRule="auto"/>
              <w:jc w:val="center"/>
              <w:textAlignment w:val="baseline"/>
              <w:rPr>
                <w:rFonts w:eastAsia="Times New Roman" w:cstheme="minorHAnsi"/>
                <w:b/>
                <w:lang w:eastAsia="fr-FR"/>
              </w:rPr>
            </w:pPr>
            <w:r>
              <w:rPr>
                <w:rFonts w:eastAsia="Times New Roman" w:cstheme="minorHAnsi"/>
                <w:b/>
                <w:lang w:eastAsia="fr-FR"/>
              </w:rPr>
              <w:t>Les informations datent d’il y a</w:t>
            </w:r>
          </w:p>
          <w:p w14:paraId="225DE321" w14:textId="427E465A" w:rsidR="00047AA8" w:rsidRDefault="00047AA8" w:rsidP="0ACA0F56">
            <w:pPr>
              <w:spacing w:after="0" w:line="240" w:lineRule="auto"/>
              <w:jc w:val="center"/>
              <w:textAlignment w:val="baseline"/>
              <w:rPr>
                <w:rFonts w:eastAsia="Times New Roman"/>
                <w:b/>
                <w:bCs/>
                <w:lang w:eastAsia="fr-FR"/>
              </w:rPr>
            </w:pPr>
            <w:r w:rsidRPr="0ACA0F56">
              <w:rPr>
                <w:rFonts w:eastAsia="Times New Roman"/>
                <w:b/>
                <w:bCs/>
                <w:lang w:eastAsia="fr-FR"/>
              </w:rPr>
              <w:t>+/- 10 ans</w:t>
            </w:r>
            <w:r w:rsidR="512C2E81" w:rsidRPr="0ACA0F56">
              <w:rPr>
                <w:rFonts w:eastAsia="Times New Roman"/>
                <w:b/>
                <w:bCs/>
                <w:lang w:eastAsia="fr-FR"/>
              </w:rPr>
              <w:t>.</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6DF4082" w14:textId="2DD15666" w:rsidR="00047AA8" w:rsidRPr="00416637" w:rsidRDefault="00047AA8" w:rsidP="00047AA8">
            <w:pPr>
              <w:spacing w:after="0" w:line="240" w:lineRule="auto"/>
              <w:jc w:val="center"/>
              <w:textAlignment w:val="baseline"/>
              <w:rPr>
                <w:rFonts w:eastAsia="Times New Roman" w:cstheme="minorHAnsi"/>
                <w:b/>
                <w:lang w:eastAsia="fr-FR"/>
              </w:rPr>
            </w:pPr>
            <w:r w:rsidRPr="00416637">
              <w:rPr>
                <w:rFonts w:eastAsia="Times New Roman" w:cstheme="minorHAnsi"/>
                <w:b/>
                <w:lang w:eastAsia="fr-FR"/>
              </w:rPr>
              <w:t>Le nom de l’auteur ou de l’organisation est clairement indiqué mais on ne peut pas les contacter</w:t>
            </w:r>
            <w:r>
              <w:rPr>
                <w:rFonts w:eastAsia="Times New Roman" w:cstheme="minorHAnsi"/>
                <w:b/>
                <w:lang w:eastAsia="fr-FR"/>
              </w:rPr>
              <w:t>.</w:t>
            </w:r>
          </w:p>
        </w:tc>
        <w:tc>
          <w:tcPr>
            <w:tcW w:w="198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51BB6B8" w14:textId="52F837D2" w:rsidR="00047AA8" w:rsidRPr="00416637" w:rsidRDefault="00047AA8" w:rsidP="0ACA0F56">
            <w:pPr>
              <w:pStyle w:val="paragraph"/>
              <w:spacing w:before="0" w:beforeAutospacing="0" w:after="0" w:afterAutospacing="0"/>
              <w:jc w:val="center"/>
              <w:textAlignment w:val="baseline"/>
              <w:rPr>
                <w:rFonts w:asciiTheme="minorHAnsi" w:hAnsiTheme="minorHAnsi" w:cstheme="minorBidi"/>
                <w:b/>
                <w:bCs/>
                <w:sz w:val="18"/>
                <w:szCs w:val="18"/>
              </w:rPr>
            </w:pPr>
            <w:r w:rsidRPr="0ACA0F56">
              <w:rPr>
                <w:rStyle w:val="normaltextrun"/>
                <w:rFonts w:asciiTheme="minorHAnsi" w:hAnsiTheme="minorHAnsi" w:cstheme="minorBidi"/>
                <w:b/>
                <w:bCs/>
                <w:sz w:val="22"/>
                <w:szCs w:val="22"/>
              </w:rPr>
              <w:t>L’information est mise à disposition sur une encyclopédie collaborative.</w:t>
            </w:r>
          </w:p>
        </w:tc>
        <w:tc>
          <w:tcPr>
            <w:tcW w:w="165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33D7376" w14:textId="77777777" w:rsidR="00047AA8" w:rsidRPr="00416637" w:rsidRDefault="00047AA8" w:rsidP="00047AA8">
            <w:pPr>
              <w:pStyle w:val="paragraph"/>
              <w:spacing w:before="0" w:beforeAutospacing="0" w:after="0" w:afterAutospacing="0"/>
              <w:jc w:val="center"/>
              <w:textAlignment w:val="baseline"/>
              <w:rPr>
                <w:rStyle w:val="normaltextrun"/>
                <w:rFonts w:asciiTheme="minorHAnsi" w:hAnsiTheme="minorHAnsi" w:cstheme="minorHAnsi"/>
                <w:b/>
                <w:color w:val="548DD4" w:themeColor="text2" w:themeTint="99"/>
                <w:sz w:val="22"/>
                <w:szCs w:val="22"/>
              </w:rPr>
            </w:pPr>
            <w:r w:rsidRPr="00416637">
              <w:rPr>
                <w:rStyle w:val="normaltextrun"/>
                <w:rFonts w:asciiTheme="minorHAnsi" w:hAnsiTheme="minorHAnsi" w:cstheme="minorHAnsi"/>
                <w:b/>
                <w:sz w:val="22"/>
                <w:szCs w:val="22"/>
              </w:rPr>
              <w:t>Il y a plusieurs annonces publicitaires clairement séparées de l’information.</w:t>
            </w: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7831556" w14:textId="77777777" w:rsidR="00047AA8" w:rsidRPr="00416637" w:rsidRDefault="00047AA8" w:rsidP="00047AA8">
            <w:pPr>
              <w:spacing w:after="0" w:line="240" w:lineRule="auto"/>
              <w:jc w:val="center"/>
              <w:textAlignment w:val="baseline"/>
              <w:rPr>
                <w:rFonts w:eastAsia="Times New Roman" w:cstheme="minorHAnsi"/>
                <w:b/>
                <w:lang w:eastAsia="fr-FR"/>
              </w:rPr>
            </w:pPr>
            <w:r w:rsidRPr="00416637">
              <w:rPr>
                <w:rFonts w:eastAsia="Times New Roman" w:cstheme="minorHAnsi"/>
                <w:b/>
                <w:lang w:eastAsia="fr-FR"/>
              </w:rPr>
              <w:t>L’auteur cherche à faire réagir.</w:t>
            </w:r>
          </w:p>
        </w:tc>
        <w:tc>
          <w:tcPr>
            <w:tcW w:w="15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AD6692D" w14:textId="77777777" w:rsidR="00047AA8" w:rsidRDefault="00047AA8" w:rsidP="00047AA8">
            <w:pPr>
              <w:pStyle w:val="paragraph"/>
              <w:spacing w:before="0" w:beforeAutospacing="0" w:after="0" w:afterAutospacing="0"/>
              <w:jc w:val="center"/>
              <w:textAlignment w:val="baseline"/>
              <w:rPr>
                <w:rStyle w:val="normaltextrun"/>
                <w:rFonts w:asciiTheme="minorHAnsi" w:hAnsiTheme="minorHAnsi" w:cstheme="minorHAnsi"/>
                <w:b/>
                <w:sz w:val="22"/>
                <w:szCs w:val="22"/>
              </w:rPr>
            </w:pPr>
            <w:r w:rsidRPr="00416637">
              <w:rPr>
                <w:rStyle w:val="normaltextrun"/>
                <w:rFonts w:asciiTheme="minorHAnsi" w:hAnsiTheme="minorHAnsi" w:cstheme="minorHAnsi"/>
                <w:b/>
                <w:sz w:val="22"/>
                <w:szCs w:val="22"/>
              </w:rPr>
              <w:t>Le document ne rapporte que les opinions ou l’argumentation de l’auteur.</w:t>
            </w:r>
          </w:p>
        </w:tc>
      </w:tr>
      <w:tr w:rsidR="00047AA8" w:rsidRPr="00D53EE6" w14:paraId="73A13B0C" w14:textId="77777777" w:rsidTr="3882A50D">
        <w:trPr>
          <w:trHeight w:val="301"/>
        </w:trPr>
        <w:tc>
          <w:tcPr>
            <w:tcW w:w="837" w:type="dxa"/>
            <w:vMerge/>
          </w:tcPr>
          <w:p w14:paraId="1A6C9C7B" w14:textId="77777777" w:rsidR="00047AA8" w:rsidRDefault="00047AA8" w:rsidP="00047AA8">
            <w:pPr>
              <w:spacing w:after="0" w:line="240" w:lineRule="auto"/>
              <w:jc w:val="center"/>
              <w:textAlignment w:val="baseline"/>
              <w:rPr>
                <w:rFonts w:eastAsia="Times New Roman" w:cstheme="minorHAnsi"/>
                <w:b/>
                <w:lang w:eastAsia="fr-FR"/>
              </w:rPr>
            </w:pPr>
          </w:p>
        </w:tc>
        <w:tc>
          <w:tcPr>
            <w:tcW w:w="141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tcPr>
          <w:p w14:paraId="53BBD474" w14:textId="77777777" w:rsidR="00047AA8" w:rsidRDefault="00047AA8" w:rsidP="00047AA8">
            <w:pPr>
              <w:spacing w:after="0" w:line="240" w:lineRule="auto"/>
              <w:jc w:val="center"/>
              <w:textAlignment w:val="baseline"/>
              <w:rPr>
                <w:rFonts w:eastAsia="Times New Roman" w:cstheme="minorHAnsi"/>
                <w:b/>
                <w:lang w:eastAsia="fr-FR"/>
              </w:rPr>
            </w:pP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7D241B3" w14:textId="368B6F68" w:rsidR="00047AA8" w:rsidRPr="00416637" w:rsidRDefault="00047AA8" w:rsidP="0ACA0F56">
            <w:pPr>
              <w:spacing w:after="0" w:line="240" w:lineRule="auto"/>
              <w:jc w:val="center"/>
              <w:textAlignment w:val="baseline"/>
              <w:rPr>
                <w:rFonts w:eastAsia="Times New Roman"/>
                <w:b/>
                <w:bCs/>
                <w:lang w:eastAsia="fr-FR"/>
              </w:rPr>
            </w:pPr>
            <w:r w:rsidRPr="0ACA0F56">
              <w:rPr>
                <w:rFonts w:eastAsia="Times New Roman"/>
                <w:b/>
                <w:bCs/>
                <w:lang w:eastAsia="fr-FR"/>
              </w:rPr>
              <w:t>L’auteur est un expert scientifique reconnu mais non spécialiste du sujet/thème étudié</w:t>
            </w:r>
            <w:r w:rsidR="633AA2E7" w:rsidRPr="0ACA0F56">
              <w:rPr>
                <w:rFonts w:eastAsia="Times New Roman"/>
                <w:b/>
                <w:bCs/>
                <w:lang w:eastAsia="fr-FR"/>
              </w:rPr>
              <w:t>.</w:t>
            </w:r>
          </w:p>
        </w:tc>
        <w:tc>
          <w:tcPr>
            <w:tcW w:w="198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82F6EE2" w14:textId="77777777" w:rsidR="00047AA8" w:rsidRPr="00416637" w:rsidRDefault="00047AA8" w:rsidP="00047AA8">
            <w:pPr>
              <w:pStyle w:val="paragraph"/>
              <w:spacing w:before="0" w:beforeAutospacing="0" w:after="0" w:afterAutospacing="0"/>
              <w:jc w:val="center"/>
              <w:textAlignment w:val="baseline"/>
              <w:rPr>
                <w:rStyle w:val="normaltextrun"/>
                <w:rFonts w:asciiTheme="minorHAnsi" w:hAnsiTheme="minorHAnsi" w:cstheme="minorHAnsi"/>
                <w:b/>
                <w:sz w:val="22"/>
                <w:szCs w:val="22"/>
              </w:rPr>
            </w:pPr>
            <w:r w:rsidRPr="00416637">
              <w:rPr>
                <w:rStyle w:val="normaltextrun"/>
                <w:rFonts w:asciiTheme="minorHAnsi" w:hAnsiTheme="minorHAnsi" w:cstheme="minorHAnsi"/>
                <w:b/>
                <w:sz w:val="22"/>
                <w:szCs w:val="22"/>
              </w:rPr>
              <w:t>L’information provient d’un autre média (journal papier, journal télévisé, etc.)</w:t>
            </w:r>
          </w:p>
        </w:tc>
        <w:tc>
          <w:tcPr>
            <w:tcW w:w="165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tcPr>
          <w:p w14:paraId="1EBD9B70" w14:textId="77777777" w:rsidR="00047AA8" w:rsidRPr="00416637" w:rsidRDefault="00047AA8" w:rsidP="00047AA8">
            <w:pPr>
              <w:pStyle w:val="paragraph"/>
              <w:spacing w:before="0" w:beforeAutospacing="0" w:after="0" w:afterAutospacing="0"/>
              <w:jc w:val="center"/>
              <w:textAlignment w:val="baseline"/>
              <w:rPr>
                <w:rStyle w:val="normaltextrun"/>
                <w:rFonts w:asciiTheme="minorHAnsi" w:hAnsiTheme="minorHAnsi" w:cstheme="minorHAnsi"/>
                <w:b/>
                <w:color w:val="548DD4" w:themeColor="text2" w:themeTint="99"/>
                <w:sz w:val="22"/>
                <w:szCs w:val="22"/>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tcPr>
          <w:p w14:paraId="6B00C82A" w14:textId="77777777" w:rsidR="00047AA8" w:rsidRPr="00416637" w:rsidRDefault="00047AA8" w:rsidP="00047AA8">
            <w:pPr>
              <w:spacing w:after="0" w:line="240" w:lineRule="auto"/>
              <w:jc w:val="center"/>
              <w:textAlignment w:val="baseline"/>
              <w:rPr>
                <w:rFonts w:eastAsia="Times New Roman" w:cstheme="minorHAnsi"/>
                <w:b/>
                <w:lang w:eastAsia="fr-FR"/>
              </w:rPr>
            </w:pPr>
          </w:p>
        </w:tc>
        <w:tc>
          <w:tcPr>
            <w:tcW w:w="15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AC78760" w14:textId="3B2BB344" w:rsidR="00047AA8" w:rsidRDefault="00047AA8" w:rsidP="0ACA0F56">
            <w:pPr>
              <w:pStyle w:val="paragraph"/>
              <w:spacing w:before="0" w:beforeAutospacing="0" w:after="0" w:afterAutospacing="0"/>
              <w:jc w:val="center"/>
              <w:textAlignment w:val="baseline"/>
              <w:rPr>
                <w:rFonts w:asciiTheme="minorHAnsi" w:hAnsiTheme="minorHAnsi" w:cstheme="minorBidi"/>
                <w:b/>
                <w:bCs/>
                <w:sz w:val="18"/>
                <w:szCs w:val="18"/>
              </w:rPr>
            </w:pPr>
            <w:r w:rsidRPr="0ACA0F56">
              <w:rPr>
                <w:rStyle w:val="normaltextrun"/>
                <w:rFonts w:asciiTheme="minorHAnsi" w:hAnsiTheme="minorHAnsi" w:cstheme="minorBidi"/>
                <w:b/>
                <w:bCs/>
                <w:sz w:val="22"/>
                <w:szCs w:val="22"/>
              </w:rPr>
              <w:t>D’après mes connaissances préalables, l’information me semble plausible.</w:t>
            </w:r>
          </w:p>
        </w:tc>
      </w:tr>
      <w:tr w:rsidR="00047AA8" w:rsidRPr="00D53EE6" w14:paraId="579C24C3" w14:textId="77777777" w:rsidTr="3882A50D">
        <w:trPr>
          <w:trHeight w:val="301"/>
        </w:trPr>
        <w:tc>
          <w:tcPr>
            <w:tcW w:w="837" w:type="dxa"/>
            <w:vMerge w:val="restart"/>
            <w:tcBorders>
              <w:top w:val="single" w:sz="6" w:space="0" w:color="000000" w:themeColor="text1"/>
              <w:left w:val="single" w:sz="6" w:space="0" w:color="000000" w:themeColor="text1"/>
              <w:right w:val="single" w:sz="6" w:space="0" w:color="000000" w:themeColor="text1"/>
            </w:tcBorders>
            <w:shd w:val="clear" w:color="auto" w:fill="FFFFFF" w:themeFill="background1"/>
          </w:tcPr>
          <w:p w14:paraId="0B633F03" w14:textId="77777777" w:rsidR="00047AA8" w:rsidRDefault="00047AA8" w:rsidP="00047AA8">
            <w:pPr>
              <w:spacing w:after="0" w:line="240" w:lineRule="auto"/>
              <w:jc w:val="center"/>
              <w:textAlignment w:val="baseline"/>
            </w:pPr>
          </w:p>
          <w:p w14:paraId="79750F1B" w14:textId="77777777" w:rsidR="00047AA8" w:rsidRDefault="00047AA8" w:rsidP="00047AA8">
            <w:pPr>
              <w:spacing w:after="0" w:line="240" w:lineRule="auto"/>
              <w:jc w:val="center"/>
              <w:textAlignment w:val="baseline"/>
            </w:pPr>
          </w:p>
          <w:p w14:paraId="1AD187C8" w14:textId="77777777" w:rsidR="00047AA8" w:rsidRDefault="00047AA8" w:rsidP="00047AA8">
            <w:pPr>
              <w:spacing w:after="0" w:line="240" w:lineRule="auto"/>
              <w:jc w:val="center"/>
              <w:textAlignment w:val="baseline"/>
            </w:pPr>
          </w:p>
          <w:p w14:paraId="7352B8A1" w14:textId="77777777" w:rsidR="00047AA8" w:rsidRDefault="00047AA8" w:rsidP="00047AA8">
            <w:pPr>
              <w:spacing w:after="0" w:line="240" w:lineRule="auto"/>
              <w:jc w:val="center"/>
              <w:textAlignment w:val="baseline"/>
            </w:pPr>
          </w:p>
          <w:p w14:paraId="4781E270" w14:textId="77777777" w:rsidR="00047AA8" w:rsidRDefault="00047AA8" w:rsidP="00047AA8">
            <w:pPr>
              <w:spacing w:after="0" w:line="240" w:lineRule="auto"/>
              <w:jc w:val="center"/>
              <w:textAlignment w:val="baseline"/>
            </w:pPr>
          </w:p>
          <w:p w14:paraId="5CD8B688" w14:textId="77777777" w:rsidR="00047AA8" w:rsidRDefault="00047AA8" w:rsidP="00047AA8">
            <w:pPr>
              <w:spacing w:after="0" w:line="240" w:lineRule="auto"/>
              <w:jc w:val="center"/>
              <w:textAlignment w:val="baseline"/>
            </w:pPr>
          </w:p>
          <w:p w14:paraId="00DF6311" w14:textId="77777777" w:rsidR="00047AA8" w:rsidRPr="00416637" w:rsidRDefault="00047AA8" w:rsidP="00047AA8">
            <w:pPr>
              <w:spacing w:after="0" w:line="240" w:lineRule="auto"/>
              <w:jc w:val="center"/>
              <w:textAlignment w:val="baseline"/>
              <w:rPr>
                <w:rFonts w:eastAsia="Times New Roman" w:cstheme="minorHAnsi"/>
                <w:b/>
                <w:sz w:val="18"/>
                <w:szCs w:val="18"/>
                <w:lang w:eastAsia="fr-FR"/>
              </w:rPr>
            </w:pPr>
            <w:r>
              <w:object w:dxaOrig="1103" w:dyaOrig="930" w14:anchorId="0E6AA1A3">
                <v:shape id="_x0000_i1026" type="#_x0000_t75" style="width:40.5pt;height:34.5pt" o:ole="">
                  <v:imagedata r:id="rId15" o:title=""/>
                </v:shape>
                <o:OLEObject Type="Embed" ProgID="PBrush" ShapeID="_x0000_i1026" DrawAspect="Content" ObjectID="_1782543912" r:id="rId16"/>
              </w:object>
            </w:r>
          </w:p>
        </w:tc>
        <w:tc>
          <w:tcPr>
            <w:tcW w:w="1418" w:type="dxa"/>
            <w:vMerge w:val="restart"/>
            <w:tcBorders>
              <w:top w:val="single" w:sz="6" w:space="0" w:color="000000" w:themeColor="text1"/>
              <w:left w:val="single" w:sz="6" w:space="0" w:color="000000" w:themeColor="text1"/>
              <w:right w:val="single" w:sz="6" w:space="0" w:color="000000" w:themeColor="text1"/>
            </w:tcBorders>
            <w:shd w:val="clear" w:color="auto" w:fill="F2F2F2" w:themeFill="background1" w:themeFillShade="F2"/>
            <w:vAlign w:val="center"/>
          </w:tcPr>
          <w:p w14:paraId="14E8269F" w14:textId="77777777" w:rsidR="00047AA8" w:rsidRPr="00416637" w:rsidRDefault="00047AA8" w:rsidP="00047AA8">
            <w:pPr>
              <w:spacing w:after="0" w:line="240" w:lineRule="auto"/>
              <w:jc w:val="center"/>
              <w:textAlignment w:val="baseline"/>
              <w:rPr>
                <w:rFonts w:eastAsia="Times New Roman" w:cstheme="minorHAnsi"/>
                <w:b/>
                <w:sz w:val="18"/>
                <w:szCs w:val="18"/>
                <w:lang w:eastAsia="fr-FR"/>
              </w:rPr>
            </w:pPr>
          </w:p>
          <w:p w14:paraId="291E5205" w14:textId="77777777" w:rsidR="00047AA8" w:rsidRPr="00416637" w:rsidRDefault="00047AA8" w:rsidP="00047AA8">
            <w:pPr>
              <w:spacing w:after="0" w:line="240" w:lineRule="auto"/>
              <w:jc w:val="center"/>
              <w:textAlignment w:val="baseline"/>
              <w:rPr>
                <w:rFonts w:eastAsia="Times New Roman" w:cstheme="minorHAnsi"/>
                <w:b/>
                <w:sz w:val="18"/>
                <w:szCs w:val="18"/>
                <w:lang w:eastAsia="fr-FR"/>
              </w:rPr>
            </w:pPr>
          </w:p>
          <w:p w14:paraId="0B3D47E6" w14:textId="77777777" w:rsidR="00047AA8" w:rsidRPr="00416637" w:rsidRDefault="00047AA8" w:rsidP="00047AA8">
            <w:pPr>
              <w:spacing w:after="0" w:line="240" w:lineRule="auto"/>
              <w:jc w:val="center"/>
              <w:textAlignment w:val="baseline"/>
              <w:rPr>
                <w:rFonts w:eastAsia="Times New Roman" w:cstheme="minorHAnsi"/>
                <w:b/>
                <w:lang w:eastAsia="fr-FR"/>
              </w:rPr>
            </w:pP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8FBF59E" w14:textId="00529BA7" w:rsidR="00047AA8" w:rsidRPr="0058320A" w:rsidRDefault="00047AA8" w:rsidP="00047AA8">
            <w:pPr>
              <w:spacing w:after="0" w:line="240" w:lineRule="auto"/>
              <w:jc w:val="center"/>
              <w:textAlignment w:val="baseline"/>
              <w:rPr>
                <w:rFonts w:eastAsia="Times New Roman" w:cstheme="minorHAnsi"/>
                <w:b/>
                <w:color w:val="C00000"/>
                <w:sz w:val="18"/>
                <w:szCs w:val="18"/>
                <w:lang w:eastAsia="fr-FR"/>
              </w:rPr>
            </w:pPr>
            <w:r w:rsidRPr="00116C73">
              <w:rPr>
                <w:rFonts w:eastAsia="Times New Roman" w:cstheme="minorHAnsi"/>
                <w:b/>
                <w:color w:val="C00000"/>
                <w:lang w:eastAsia="fr-FR"/>
              </w:rPr>
              <w:t>Le nom de l’auteur ou de l’organisation n’est pas indiqué.</w:t>
            </w:r>
          </w:p>
        </w:tc>
        <w:tc>
          <w:tcPr>
            <w:tcW w:w="198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1C15ACC" w14:textId="5D2E03D7" w:rsidR="00047AA8" w:rsidRPr="0058320A" w:rsidRDefault="00047AA8" w:rsidP="3882A50D">
            <w:pPr>
              <w:pStyle w:val="paragraph"/>
              <w:spacing w:before="0" w:beforeAutospacing="0" w:after="0" w:afterAutospacing="0"/>
              <w:jc w:val="center"/>
              <w:textAlignment w:val="baseline"/>
              <w:rPr>
                <w:rFonts w:asciiTheme="minorHAnsi" w:hAnsiTheme="minorHAnsi" w:cstheme="minorBidi"/>
                <w:b/>
                <w:bCs/>
                <w:color w:val="C00000"/>
                <w:sz w:val="18"/>
                <w:szCs w:val="18"/>
              </w:rPr>
            </w:pPr>
            <w:r w:rsidRPr="3882A50D">
              <w:rPr>
                <w:rStyle w:val="normaltextrun"/>
                <w:rFonts w:asciiTheme="minorHAnsi" w:hAnsiTheme="minorHAnsi" w:cstheme="minorBidi"/>
                <w:b/>
                <w:bCs/>
                <w:color w:val="C00000"/>
                <w:sz w:val="22"/>
                <w:szCs w:val="22"/>
              </w:rPr>
              <w:t>L’information est mise à disposition sur un support commercial (entreprise).</w:t>
            </w:r>
          </w:p>
        </w:tc>
        <w:tc>
          <w:tcPr>
            <w:tcW w:w="165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DB3F7A6" w14:textId="516E0E68" w:rsidR="00047AA8" w:rsidRPr="0058320A" w:rsidRDefault="00047AA8" w:rsidP="3882A50D">
            <w:pPr>
              <w:pStyle w:val="paragraph"/>
              <w:spacing w:before="0" w:beforeAutospacing="0" w:after="0" w:afterAutospacing="0"/>
              <w:jc w:val="center"/>
              <w:textAlignment w:val="baseline"/>
              <w:rPr>
                <w:rStyle w:val="normaltextrun"/>
                <w:rFonts w:asciiTheme="minorHAnsi" w:hAnsiTheme="minorHAnsi" w:cstheme="minorBidi"/>
                <w:b/>
                <w:bCs/>
                <w:color w:val="C00000"/>
                <w:sz w:val="22"/>
                <w:szCs w:val="22"/>
              </w:rPr>
            </w:pPr>
            <w:r w:rsidRPr="3882A50D">
              <w:rPr>
                <w:rStyle w:val="normaltextrun"/>
                <w:rFonts w:asciiTheme="minorHAnsi" w:hAnsiTheme="minorHAnsi" w:cstheme="minorBidi"/>
                <w:b/>
                <w:bCs/>
                <w:color w:val="C00000"/>
                <w:sz w:val="22"/>
                <w:szCs w:val="22"/>
              </w:rPr>
              <w:t>La rédaction contient beaucoup de fautes d’orthographe, de conjugaison, grammaire ou de syntaxe.</w:t>
            </w: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C30699A" w14:textId="7B15154A" w:rsidR="00047AA8" w:rsidRPr="0058320A" w:rsidRDefault="00047AA8" w:rsidP="3882A50D">
            <w:pPr>
              <w:pStyle w:val="paragraph"/>
              <w:spacing w:before="0" w:beforeAutospacing="0" w:after="0" w:afterAutospacing="0"/>
              <w:jc w:val="center"/>
              <w:textAlignment w:val="baseline"/>
              <w:rPr>
                <w:rFonts w:asciiTheme="minorHAnsi" w:hAnsiTheme="minorHAnsi" w:cstheme="minorBidi"/>
                <w:b/>
                <w:bCs/>
                <w:color w:val="C00000"/>
                <w:sz w:val="18"/>
                <w:szCs w:val="18"/>
              </w:rPr>
            </w:pPr>
            <w:r w:rsidRPr="3882A50D">
              <w:rPr>
                <w:rStyle w:val="normaltextrun"/>
                <w:rFonts w:asciiTheme="minorHAnsi" w:hAnsiTheme="minorHAnsi" w:cstheme="minorBidi"/>
                <w:b/>
                <w:bCs/>
                <w:color w:val="C00000"/>
                <w:sz w:val="22"/>
                <w:szCs w:val="22"/>
              </w:rPr>
              <w:t>L’auteur cherche à se mettre en avant (gagner de la notoriété, de la visibilité sur un réseau social, faire le buzz)</w:t>
            </w:r>
            <w:r w:rsidR="4034081D" w:rsidRPr="3882A50D">
              <w:rPr>
                <w:rStyle w:val="normaltextrun"/>
                <w:rFonts w:asciiTheme="minorHAnsi" w:hAnsiTheme="minorHAnsi" w:cstheme="minorBidi"/>
                <w:b/>
                <w:bCs/>
                <w:color w:val="C00000"/>
                <w:sz w:val="22"/>
                <w:szCs w:val="22"/>
              </w:rPr>
              <w:t>.</w:t>
            </w:r>
          </w:p>
        </w:tc>
        <w:tc>
          <w:tcPr>
            <w:tcW w:w="15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8503208" w14:textId="77777777" w:rsidR="00047AA8" w:rsidRPr="0058320A" w:rsidRDefault="00047AA8" w:rsidP="00047AA8">
            <w:pPr>
              <w:pStyle w:val="paragraph"/>
              <w:spacing w:before="0" w:beforeAutospacing="0" w:after="0" w:afterAutospacing="0"/>
              <w:jc w:val="center"/>
              <w:textAlignment w:val="baseline"/>
              <w:rPr>
                <w:rFonts w:asciiTheme="minorHAnsi" w:hAnsiTheme="minorHAnsi" w:cstheme="minorHAnsi"/>
                <w:b/>
                <w:color w:val="C00000"/>
                <w:sz w:val="22"/>
                <w:szCs w:val="22"/>
              </w:rPr>
            </w:pPr>
            <w:r w:rsidRPr="0058320A">
              <w:rPr>
                <w:rStyle w:val="normaltextrun"/>
                <w:rFonts w:asciiTheme="minorHAnsi" w:hAnsiTheme="minorHAnsi" w:cstheme="minorHAnsi"/>
                <w:b/>
                <w:color w:val="C00000"/>
                <w:sz w:val="22"/>
                <w:szCs w:val="22"/>
              </w:rPr>
              <w:t>D’après mes connaissances préalables, l’information ne me semble pas du tout plausible.</w:t>
            </w:r>
          </w:p>
        </w:tc>
      </w:tr>
      <w:tr w:rsidR="00047AA8" w:rsidRPr="00D53EE6" w14:paraId="27C9EB11" w14:textId="77777777" w:rsidTr="3882A50D">
        <w:trPr>
          <w:trHeight w:val="301"/>
        </w:trPr>
        <w:tc>
          <w:tcPr>
            <w:tcW w:w="837" w:type="dxa"/>
            <w:vMerge/>
          </w:tcPr>
          <w:p w14:paraId="1C3B2E19" w14:textId="77777777" w:rsidR="00047AA8" w:rsidRPr="00416637" w:rsidRDefault="00047AA8" w:rsidP="00047AA8">
            <w:pPr>
              <w:spacing w:after="0" w:line="240" w:lineRule="auto"/>
              <w:jc w:val="center"/>
              <w:textAlignment w:val="baseline"/>
              <w:rPr>
                <w:rFonts w:eastAsia="Times New Roman" w:cstheme="minorHAnsi"/>
                <w:b/>
                <w:sz w:val="18"/>
                <w:szCs w:val="18"/>
                <w:lang w:eastAsia="fr-FR"/>
              </w:rPr>
            </w:pPr>
          </w:p>
        </w:tc>
        <w:tc>
          <w:tcPr>
            <w:tcW w:w="1418" w:type="dxa"/>
            <w:vMerge/>
            <w:vAlign w:val="center"/>
          </w:tcPr>
          <w:p w14:paraId="25644615" w14:textId="77777777" w:rsidR="00047AA8" w:rsidRPr="00416637" w:rsidRDefault="00047AA8" w:rsidP="00047AA8">
            <w:pPr>
              <w:spacing w:after="0" w:line="240" w:lineRule="auto"/>
              <w:jc w:val="center"/>
              <w:textAlignment w:val="baseline"/>
              <w:rPr>
                <w:rFonts w:eastAsia="Times New Roman" w:cstheme="minorHAnsi"/>
                <w:b/>
                <w:sz w:val="18"/>
                <w:szCs w:val="18"/>
                <w:lang w:eastAsia="fr-FR"/>
              </w:rPr>
            </w:pP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2E154AB" w14:textId="7C29F55C" w:rsidR="00047AA8" w:rsidRPr="00416637" w:rsidRDefault="00047AA8" w:rsidP="00047AA8">
            <w:pPr>
              <w:spacing w:after="0" w:line="240" w:lineRule="auto"/>
              <w:jc w:val="center"/>
              <w:textAlignment w:val="baseline"/>
              <w:rPr>
                <w:rFonts w:eastAsia="Times New Roman" w:cstheme="minorHAnsi"/>
                <w:b/>
                <w:color w:val="C00000"/>
                <w:lang w:eastAsia="fr-FR"/>
              </w:rPr>
            </w:pPr>
            <w:r>
              <w:rPr>
                <w:rFonts w:eastAsia="Times New Roman" w:cstheme="minorHAnsi"/>
                <w:b/>
                <w:color w:val="C00000"/>
                <w:lang w:eastAsia="fr-FR"/>
              </w:rPr>
              <w:t>L’auteur n’est pas un expert scientifique reconnu.</w:t>
            </w:r>
          </w:p>
        </w:tc>
        <w:tc>
          <w:tcPr>
            <w:tcW w:w="198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979F112" w14:textId="77777777" w:rsidR="00047AA8" w:rsidRPr="0058320A" w:rsidRDefault="00047AA8" w:rsidP="00047AA8">
            <w:pPr>
              <w:pStyle w:val="paragraph"/>
              <w:spacing w:before="0" w:beforeAutospacing="0" w:after="0" w:afterAutospacing="0"/>
              <w:jc w:val="center"/>
              <w:textAlignment w:val="baseline"/>
              <w:rPr>
                <w:rStyle w:val="normaltextrun"/>
                <w:rFonts w:asciiTheme="minorHAnsi" w:hAnsiTheme="minorHAnsi" w:cstheme="minorHAnsi"/>
                <w:b/>
                <w:color w:val="C00000"/>
                <w:sz w:val="18"/>
                <w:szCs w:val="18"/>
              </w:rPr>
            </w:pPr>
            <w:r w:rsidRPr="0058320A">
              <w:rPr>
                <w:rStyle w:val="normaltextrun"/>
                <w:rFonts w:asciiTheme="minorHAnsi" w:hAnsiTheme="minorHAnsi" w:cstheme="minorHAnsi"/>
                <w:b/>
                <w:color w:val="C00000"/>
                <w:sz w:val="22"/>
                <w:szCs w:val="22"/>
              </w:rPr>
              <w:t>L’information est mise à disposition sur un support privé (blog, réseau social, forum, You tube, site personnel).</w:t>
            </w:r>
          </w:p>
        </w:tc>
        <w:tc>
          <w:tcPr>
            <w:tcW w:w="165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6222E49" w14:textId="77777777" w:rsidR="00047AA8" w:rsidRPr="0058320A" w:rsidRDefault="00047AA8" w:rsidP="00047AA8">
            <w:pPr>
              <w:pStyle w:val="paragraph"/>
              <w:spacing w:before="0" w:beforeAutospacing="0" w:after="0" w:afterAutospacing="0"/>
              <w:jc w:val="center"/>
              <w:textAlignment w:val="baseline"/>
              <w:rPr>
                <w:rStyle w:val="normaltextrun"/>
                <w:rFonts w:asciiTheme="minorHAnsi" w:hAnsiTheme="minorHAnsi" w:cstheme="minorHAnsi"/>
                <w:b/>
                <w:color w:val="C00000"/>
                <w:sz w:val="22"/>
                <w:szCs w:val="22"/>
              </w:rPr>
            </w:pPr>
            <w:r w:rsidRPr="0058320A">
              <w:rPr>
                <w:rStyle w:val="normaltextrun"/>
                <w:rFonts w:asciiTheme="minorHAnsi" w:hAnsiTheme="minorHAnsi" w:cstheme="minorHAnsi"/>
                <w:b/>
                <w:color w:val="C00000"/>
                <w:sz w:val="22"/>
              </w:rPr>
              <w:t>Il y a plusieurs annonces publicitaires mêlées aux informations.</w:t>
            </w: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8566BD3" w14:textId="77777777" w:rsidR="00047AA8" w:rsidRPr="0058320A" w:rsidRDefault="00047AA8" w:rsidP="00047AA8">
            <w:pPr>
              <w:pStyle w:val="paragraph"/>
              <w:spacing w:before="0" w:beforeAutospacing="0" w:after="0" w:afterAutospacing="0"/>
              <w:jc w:val="center"/>
              <w:textAlignment w:val="baseline"/>
              <w:rPr>
                <w:rStyle w:val="normaltextrun"/>
                <w:rFonts w:asciiTheme="minorHAnsi" w:hAnsiTheme="minorHAnsi" w:cstheme="minorHAnsi"/>
                <w:b/>
                <w:color w:val="C00000"/>
                <w:sz w:val="18"/>
                <w:szCs w:val="18"/>
              </w:rPr>
            </w:pPr>
            <w:r w:rsidRPr="0058320A">
              <w:rPr>
                <w:rStyle w:val="normaltextrun"/>
                <w:rFonts w:asciiTheme="minorHAnsi" w:hAnsiTheme="minorHAnsi" w:cstheme="minorHAnsi"/>
                <w:b/>
                <w:color w:val="C00000"/>
                <w:sz w:val="22"/>
                <w:szCs w:val="22"/>
              </w:rPr>
              <w:t>L’auteur semble avoir un intérêt personnel (vendre quelque-chose par exemple).</w:t>
            </w:r>
          </w:p>
        </w:tc>
        <w:tc>
          <w:tcPr>
            <w:tcW w:w="15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tcPr>
          <w:p w14:paraId="56737E87" w14:textId="77777777" w:rsidR="00047AA8" w:rsidRDefault="00047AA8" w:rsidP="00047AA8">
            <w:pPr>
              <w:pStyle w:val="paragraph"/>
              <w:spacing w:before="0" w:beforeAutospacing="0" w:after="0" w:afterAutospacing="0"/>
              <w:jc w:val="center"/>
              <w:textAlignment w:val="baseline"/>
              <w:rPr>
                <w:rStyle w:val="normaltextrun"/>
                <w:rFonts w:asciiTheme="minorHAnsi" w:hAnsiTheme="minorHAnsi" w:cstheme="minorHAnsi"/>
                <w:b/>
                <w:sz w:val="22"/>
                <w:szCs w:val="22"/>
              </w:rPr>
            </w:pPr>
          </w:p>
        </w:tc>
      </w:tr>
      <w:tr w:rsidR="00994858" w:rsidRPr="00D53EE6" w14:paraId="18C8BDD1" w14:textId="77777777" w:rsidTr="3882A50D">
        <w:trPr>
          <w:trHeight w:val="301"/>
        </w:trPr>
        <w:tc>
          <w:tcPr>
            <w:tcW w:w="837" w:type="dxa"/>
            <w:tcBorders>
              <w:top w:val="single" w:sz="4" w:space="0" w:color="auto"/>
              <w:left w:val="nil"/>
              <w:bottom w:val="nil"/>
              <w:right w:val="nil"/>
            </w:tcBorders>
          </w:tcPr>
          <w:p w14:paraId="084BC5D8" w14:textId="77777777" w:rsidR="00994858" w:rsidRPr="00D53EE6" w:rsidRDefault="00994858" w:rsidP="00A8058B">
            <w:pPr>
              <w:spacing w:after="0" w:line="240" w:lineRule="auto"/>
              <w:jc w:val="center"/>
              <w:textAlignment w:val="baseline"/>
              <w:rPr>
                <w:rFonts w:eastAsia="Times New Roman" w:cstheme="minorHAnsi"/>
                <w:b/>
                <w:sz w:val="18"/>
                <w:szCs w:val="18"/>
                <w:lang w:eastAsia="fr-FR"/>
              </w:rPr>
            </w:pPr>
          </w:p>
        </w:tc>
        <w:tc>
          <w:tcPr>
            <w:tcW w:w="10015" w:type="dxa"/>
            <w:gridSpan w:val="6"/>
            <w:tcBorders>
              <w:top w:val="single" w:sz="4" w:space="0" w:color="auto"/>
              <w:left w:val="nil"/>
              <w:bottom w:val="nil"/>
              <w:right w:val="nil"/>
            </w:tcBorders>
            <w:shd w:val="clear" w:color="auto" w:fill="auto"/>
          </w:tcPr>
          <w:p w14:paraId="5DF19AB3" w14:textId="64DC1622" w:rsidR="00047AA8" w:rsidRPr="00D53EE6" w:rsidRDefault="00047AA8" w:rsidP="3882A50D">
            <w:pPr>
              <w:spacing w:after="0" w:line="240" w:lineRule="auto"/>
              <w:jc w:val="center"/>
              <w:textAlignment w:val="baseline"/>
              <w:rPr>
                <w:rFonts w:eastAsia="Times New Roman"/>
                <w:b/>
                <w:bCs/>
                <w:sz w:val="18"/>
                <w:szCs w:val="18"/>
                <w:lang w:eastAsia="fr-FR"/>
              </w:rPr>
            </w:pPr>
          </w:p>
        </w:tc>
      </w:tr>
    </w:tbl>
    <w:tbl>
      <w:tblPr>
        <w:tblStyle w:val="Grilledutableau"/>
        <w:tblW w:w="11094" w:type="dxa"/>
        <w:tblInd w:w="-1008" w:type="dxa"/>
        <w:tblLook w:val="04A0" w:firstRow="1" w:lastRow="0" w:firstColumn="1" w:lastColumn="0" w:noHBand="0" w:noVBand="1"/>
      </w:tblPr>
      <w:tblGrid>
        <w:gridCol w:w="2520"/>
        <w:gridCol w:w="8574"/>
      </w:tblGrid>
      <w:tr w:rsidR="00994858" w14:paraId="394D29AE" w14:textId="77777777" w:rsidTr="3882A50D">
        <w:trPr>
          <w:trHeight w:val="300"/>
        </w:trPr>
        <w:tc>
          <w:tcPr>
            <w:tcW w:w="2520" w:type="dxa"/>
            <w:vAlign w:val="center"/>
          </w:tcPr>
          <w:p w14:paraId="6826A6E8" w14:textId="77777777" w:rsidR="00994858" w:rsidRPr="00BF4544" w:rsidRDefault="00994858" w:rsidP="3882A50D">
            <w:pPr>
              <w:jc w:val="center"/>
              <w:rPr>
                <w:b/>
                <w:bCs/>
                <w:sz w:val="24"/>
                <w:szCs w:val="24"/>
              </w:rPr>
            </w:pPr>
            <w:r w:rsidRPr="3882A50D">
              <w:rPr>
                <w:b/>
                <w:bCs/>
                <w:color w:val="548DD4" w:themeColor="text2" w:themeTint="99"/>
                <w:sz w:val="24"/>
                <w:szCs w:val="24"/>
              </w:rPr>
              <w:t>Items en bleu</w:t>
            </w:r>
          </w:p>
        </w:tc>
        <w:tc>
          <w:tcPr>
            <w:tcW w:w="8574" w:type="dxa"/>
            <w:vAlign w:val="center"/>
          </w:tcPr>
          <w:p w14:paraId="2DDE0406" w14:textId="74C236B8" w:rsidR="00994858" w:rsidRPr="00BF4544" w:rsidRDefault="00994858" w:rsidP="3882A50D">
            <w:pPr>
              <w:jc w:val="center"/>
              <w:rPr>
                <w:sz w:val="24"/>
                <w:szCs w:val="24"/>
              </w:rPr>
            </w:pPr>
            <w:r w:rsidRPr="3882A50D">
              <w:rPr>
                <w:sz w:val="24"/>
                <w:szCs w:val="24"/>
              </w:rPr>
              <w:t>Indique un degré de fiabilité important d’une information/source</w:t>
            </w:r>
            <w:r w:rsidR="006838E6">
              <w:rPr>
                <w:sz w:val="24"/>
                <w:szCs w:val="24"/>
              </w:rPr>
              <w:t>.</w:t>
            </w:r>
          </w:p>
        </w:tc>
      </w:tr>
      <w:tr w:rsidR="00994858" w14:paraId="1A4EEBB8" w14:textId="77777777" w:rsidTr="3882A50D">
        <w:trPr>
          <w:trHeight w:val="617"/>
        </w:trPr>
        <w:tc>
          <w:tcPr>
            <w:tcW w:w="2520" w:type="dxa"/>
            <w:vAlign w:val="center"/>
          </w:tcPr>
          <w:p w14:paraId="6044C755" w14:textId="77777777" w:rsidR="00994858" w:rsidRPr="00BF4544" w:rsidRDefault="00994858" w:rsidP="3882A50D">
            <w:pPr>
              <w:jc w:val="center"/>
              <w:rPr>
                <w:b/>
                <w:bCs/>
                <w:sz w:val="24"/>
                <w:szCs w:val="24"/>
              </w:rPr>
            </w:pPr>
            <w:r w:rsidRPr="3882A50D">
              <w:rPr>
                <w:b/>
                <w:bCs/>
                <w:sz w:val="24"/>
                <w:szCs w:val="24"/>
              </w:rPr>
              <w:t>Items en noir</w:t>
            </w:r>
          </w:p>
        </w:tc>
        <w:tc>
          <w:tcPr>
            <w:tcW w:w="8574" w:type="dxa"/>
            <w:vAlign w:val="center"/>
          </w:tcPr>
          <w:p w14:paraId="49A000E3" w14:textId="77777777" w:rsidR="00994858" w:rsidRPr="00BF4544" w:rsidRDefault="00994858" w:rsidP="3882A50D">
            <w:pPr>
              <w:jc w:val="center"/>
              <w:rPr>
                <w:sz w:val="24"/>
                <w:szCs w:val="24"/>
              </w:rPr>
            </w:pPr>
            <w:r w:rsidRPr="3882A50D">
              <w:rPr>
                <w:sz w:val="24"/>
                <w:szCs w:val="24"/>
              </w:rPr>
              <w:t>Indique un degré de fiabilité discutable d’une information/source = une vérification s’impose.</w:t>
            </w:r>
          </w:p>
        </w:tc>
      </w:tr>
      <w:tr w:rsidR="00994858" w14:paraId="280A976C" w14:textId="77777777" w:rsidTr="3882A50D">
        <w:trPr>
          <w:trHeight w:val="302"/>
        </w:trPr>
        <w:tc>
          <w:tcPr>
            <w:tcW w:w="2520" w:type="dxa"/>
            <w:vAlign w:val="center"/>
          </w:tcPr>
          <w:p w14:paraId="60B5B0DB" w14:textId="77777777" w:rsidR="00994858" w:rsidRPr="00BF4544" w:rsidRDefault="00994858" w:rsidP="3882A50D">
            <w:pPr>
              <w:jc w:val="center"/>
              <w:rPr>
                <w:b/>
                <w:bCs/>
                <w:sz w:val="24"/>
                <w:szCs w:val="24"/>
              </w:rPr>
            </w:pPr>
            <w:r w:rsidRPr="3882A50D">
              <w:rPr>
                <w:b/>
                <w:bCs/>
                <w:color w:val="C00000"/>
                <w:sz w:val="24"/>
                <w:szCs w:val="24"/>
              </w:rPr>
              <w:t>Items en rouge</w:t>
            </w:r>
          </w:p>
        </w:tc>
        <w:tc>
          <w:tcPr>
            <w:tcW w:w="8574" w:type="dxa"/>
            <w:vAlign w:val="center"/>
          </w:tcPr>
          <w:p w14:paraId="354EB88C" w14:textId="43AA3BBA" w:rsidR="00994858" w:rsidRPr="00BF4544" w:rsidRDefault="00994858" w:rsidP="3882A50D">
            <w:pPr>
              <w:jc w:val="center"/>
              <w:rPr>
                <w:sz w:val="24"/>
                <w:szCs w:val="24"/>
              </w:rPr>
            </w:pPr>
            <w:r w:rsidRPr="3882A50D">
              <w:rPr>
                <w:sz w:val="24"/>
                <w:szCs w:val="24"/>
              </w:rPr>
              <w:t>Indique un degré de fiabilité très faible d’une information/source</w:t>
            </w:r>
            <w:r w:rsidR="006838E6">
              <w:rPr>
                <w:sz w:val="24"/>
                <w:szCs w:val="24"/>
              </w:rPr>
              <w:t>.</w:t>
            </w:r>
          </w:p>
        </w:tc>
      </w:tr>
    </w:tbl>
    <w:p w14:paraId="52BE9FF0" w14:textId="12724C9A" w:rsidR="00047AA8" w:rsidRPr="00626F7A" w:rsidRDefault="00047AA8" w:rsidP="3882A50D">
      <w:pPr>
        <w:spacing w:after="0"/>
        <w:rPr>
          <w:b/>
          <w:bCs/>
          <w:sz w:val="16"/>
          <w:szCs w:val="16"/>
        </w:rPr>
      </w:pPr>
    </w:p>
    <w:p w14:paraId="2A25D378" w14:textId="77777777" w:rsidR="00994858" w:rsidRPr="005C1D2A" w:rsidRDefault="00994858" w:rsidP="3882A50D">
      <w:pPr>
        <w:spacing w:after="0"/>
        <w:ind w:left="-720"/>
        <w:jc w:val="center"/>
        <w:rPr>
          <w:sz w:val="24"/>
          <w:szCs w:val="24"/>
        </w:rPr>
      </w:pPr>
      <w:r w:rsidRPr="3882A50D">
        <w:rPr>
          <w:b/>
          <w:bCs/>
          <w:sz w:val="24"/>
          <w:szCs w:val="24"/>
        </w:rPr>
        <w:t>Face à un document ou à une information, j’entoure tous les items qui peuvent s’appliquer. Le nombre d’items de couleurs bleues, noires et rouges nous donnera une idée plus affinée et nuancée du degré de fiabilité de cette source ou de cette information.</w:t>
      </w:r>
    </w:p>
    <w:p w14:paraId="082E7984" w14:textId="76533F31" w:rsidR="00994858" w:rsidRDefault="00994858" w:rsidP="3D3DC88F">
      <w:pPr>
        <w:pStyle w:val="paragraph"/>
        <w:spacing w:before="0" w:beforeAutospacing="0" w:after="0" w:afterAutospacing="0"/>
        <w:textAlignment w:val="baseline"/>
        <w:rPr>
          <w:rStyle w:val="normaltextrun"/>
          <w:rFonts w:ascii="Calibri" w:hAnsi="Calibri" w:cs="Calibri"/>
          <w:b/>
          <w:bCs/>
          <w:sz w:val="22"/>
          <w:szCs w:val="22"/>
        </w:rPr>
      </w:pPr>
    </w:p>
    <w:p w14:paraId="79F86509" w14:textId="4AE5D36D" w:rsidR="00CC35F1" w:rsidRDefault="3CD87788" w:rsidP="3882A50D">
      <w:r>
        <w:rPr>
          <w:noProof/>
          <w:lang w:eastAsia="fr-FR"/>
        </w:rPr>
        <w:lastRenderedPageBreak/>
        <w:drawing>
          <wp:inline distT="0" distB="0" distL="0" distR="0" wp14:anchorId="15FC0025" wp14:editId="306E421F">
            <wp:extent cx="6331557" cy="5086350"/>
            <wp:effectExtent l="0" t="0" r="0" b="0"/>
            <wp:docPr id="135580129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pic:nvPicPr>
                  <pic:blipFill>
                    <a:blip r:embed="rId17">
                      <a:extLst>
                        <a:ext uri="{28A0092B-C50C-407E-A947-70E740481C1C}">
                          <a14:useLocalDpi xmlns:a14="http://schemas.microsoft.com/office/drawing/2010/main" val="0"/>
                        </a:ext>
                      </a:extLst>
                    </a:blip>
                    <a:stretch>
                      <a:fillRect/>
                    </a:stretch>
                  </pic:blipFill>
                  <pic:spPr>
                    <a:xfrm>
                      <a:off x="0" y="0"/>
                      <a:ext cx="6336064" cy="5089971"/>
                    </a:xfrm>
                    <a:prstGeom prst="rect">
                      <a:avLst/>
                    </a:prstGeom>
                  </pic:spPr>
                </pic:pic>
              </a:graphicData>
            </a:graphic>
          </wp:inline>
        </w:drawing>
      </w:r>
    </w:p>
    <w:p w14:paraId="283B7E69" w14:textId="77777777" w:rsidR="00CC35F1" w:rsidRDefault="00CC35F1"/>
    <w:p w14:paraId="346F26C0" w14:textId="0973088A" w:rsidR="00CC35F1" w:rsidRDefault="00CC35F1">
      <w:bookmarkStart w:id="0" w:name="_GoBack"/>
      <w:bookmarkEnd w:id="0"/>
    </w:p>
    <w:sectPr w:rsidR="00CC35F1" w:rsidSect="00047AA8">
      <w:pgSz w:w="11906" w:h="16838"/>
      <w:pgMar w:top="180" w:right="1417" w:bottom="18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4858"/>
    <w:rsid w:val="00047AA8"/>
    <w:rsid w:val="000A53BF"/>
    <w:rsid w:val="000C275E"/>
    <w:rsid w:val="00194BB8"/>
    <w:rsid w:val="003415D5"/>
    <w:rsid w:val="0058320A"/>
    <w:rsid w:val="006838E6"/>
    <w:rsid w:val="006F60F4"/>
    <w:rsid w:val="00986637"/>
    <w:rsid w:val="00994858"/>
    <w:rsid w:val="00B6456D"/>
    <w:rsid w:val="00CC35F1"/>
    <w:rsid w:val="0ACA0F56"/>
    <w:rsid w:val="3534929C"/>
    <w:rsid w:val="37FE98E0"/>
    <w:rsid w:val="3882A50D"/>
    <w:rsid w:val="3CD87788"/>
    <w:rsid w:val="3D3DC88F"/>
    <w:rsid w:val="4034081D"/>
    <w:rsid w:val="40EC2B0E"/>
    <w:rsid w:val="4110C72F"/>
    <w:rsid w:val="41753473"/>
    <w:rsid w:val="48FC23A7"/>
    <w:rsid w:val="512C2E81"/>
    <w:rsid w:val="5584D934"/>
    <w:rsid w:val="56DBCC74"/>
    <w:rsid w:val="5ADF066B"/>
    <w:rsid w:val="5FC22A64"/>
    <w:rsid w:val="633AA2E7"/>
    <w:rsid w:val="637C50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A3E35"/>
  <w15:docId w15:val="{A465D887-FA20-4C0D-865F-6319562A9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485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
    <w:name w:val="paragraph"/>
    <w:basedOn w:val="Normal"/>
    <w:rsid w:val="0099485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994858"/>
  </w:style>
  <w:style w:type="character" w:customStyle="1" w:styleId="eop">
    <w:name w:val="eop"/>
    <w:basedOn w:val="Policepardfaut"/>
    <w:rsid w:val="00994858"/>
  </w:style>
  <w:style w:type="table" w:styleId="Grilledutableau">
    <w:name w:val="Table Grid"/>
    <w:basedOn w:val="TableauNormal"/>
    <w:uiPriority w:val="59"/>
    <w:rsid w:val="009948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99485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948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image" Target="media/image8.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3.png"/><Relationship Id="rId14" Type="http://schemas.openxmlformats.org/officeDocument/2006/relationships/oleObject" Target="embeddings/oleObject1.bin"/></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56544d8-f53b-4cbe-a9cb-6ca52ff39be4">
      <Terms xmlns="http://schemas.microsoft.com/office/infopath/2007/PartnerControls"/>
    </lcf76f155ced4ddcb4097134ff3c332f>
    <TaxCatchAll xmlns="627703c2-4e28-4e4f-89f0-abd05910ea2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D9555BB4269294F92FEE2186DA4A2D4" ma:contentTypeVersion="13" ma:contentTypeDescription="Crée un document." ma:contentTypeScope="" ma:versionID="86462282da614b4148662b4ea215261b">
  <xsd:schema xmlns:xsd="http://www.w3.org/2001/XMLSchema" xmlns:xs="http://www.w3.org/2001/XMLSchema" xmlns:p="http://schemas.microsoft.com/office/2006/metadata/properties" xmlns:ns2="556544d8-f53b-4cbe-a9cb-6ca52ff39be4" xmlns:ns3="627703c2-4e28-4e4f-89f0-abd05910ea24" targetNamespace="http://schemas.microsoft.com/office/2006/metadata/properties" ma:root="true" ma:fieldsID="eba228a8cfb7ce66be7f1f532f19056c" ns2:_="" ns3:_="">
    <xsd:import namespace="556544d8-f53b-4cbe-a9cb-6ca52ff39be4"/>
    <xsd:import namespace="627703c2-4e28-4e4f-89f0-abd05910ea2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544d8-f53b-4cbe-a9cb-6ca52ff39b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012f8fb1-763d-4eee-8e7f-0e5339ba90a3"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7703c2-4e28-4e4f-89f0-abd05910ea24"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element name="TaxCatchAll" ma:index="15" nillable="true" ma:displayName="Taxonomy Catch All Column" ma:hidden="true" ma:list="{abaf1198-e38a-4770-850a-a5a0bfa9df7b}" ma:internalName="TaxCatchAll" ma:showField="CatchAllData" ma:web="627703c2-4e28-4e4f-89f0-abd05910ea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07CA72-99C0-40A6-9662-8518480A650D}">
  <ds:schemaRefs>
    <ds:schemaRef ds:uri="http://schemas.microsoft.com/office/2006/metadata/properties"/>
    <ds:schemaRef ds:uri="http://schemas.microsoft.com/office/infopath/2007/PartnerControls"/>
    <ds:schemaRef ds:uri="556544d8-f53b-4cbe-a9cb-6ca52ff39be4"/>
    <ds:schemaRef ds:uri="627703c2-4e28-4e4f-89f0-abd05910ea24"/>
  </ds:schemaRefs>
</ds:datastoreItem>
</file>

<file path=customXml/itemProps2.xml><?xml version="1.0" encoding="utf-8"?>
<ds:datastoreItem xmlns:ds="http://schemas.openxmlformats.org/officeDocument/2006/customXml" ds:itemID="{07212024-D3E7-442F-957C-A139AE3159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544d8-f53b-4cbe-a9cb-6ca52ff39be4"/>
    <ds:schemaRef ds:uri="627703c2-4e28-4e4f-89f0-abd05910e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13952F-E10E-469C-8014-A820EDBFD2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424</Words>
  <Characters>2337</Characters>
  <Application>Microsoft Office Word</Application>
  <DocSecurity>0</DocSecurity>
  <Lines>19</Lines>
  <Paragraphs>5</Paragraphs>
  <ScaleCrop>false</ScaleCrop>
  <Company>DSI-Rectorat de Versailles</Company>
  <LinksUpToDate>false</LinksUpToDate>
  <CharactersWithSpaces>2756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pourret</dc:creator>
  <cp:lastModifiedBy>Erwan Beauvineau</cp:lastModifiedBy>
  <cp:revision>11</cp:revision>
  <dcterms:created xsi:type="dcterms:W3CDTF">2024-05-27T12:55:00Z</dcterms:created>
  <dcterms:modified xsi:type="dcterms:W3CDTF">2024-07-15T08:19:00Z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0x010100AD9555BB4269294F92FEE2186DA4A2D4</vt:lpwstr>
  </property>
  <property fmtid="{D5CDD505-2E9C-101B-9397-08002B2CF9AE}" pid="3" name="MediaServiceImageTags">
    <vt:lpwstr/>
  </property>
</Properties>
</file>