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3C" w:rsidRPr="0014173C" w:rsidRDefault="00D75C5D" w:rsidP="0014173C">
      <w:pPr>
        <w:pStyle w:val="Titre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</w:rPr>
      </w:pPr>
      <w:r>
        <w:rPr>
          <w:color w:val="auto"/>
        </w:rPr>
        <w:t>Vergence d’une lentille</w:t>
      </w:r>
    </w:p>
    <w:p w:rsidR="007C6785" w:rsidRDefault="000C6474" w:rsidP="000C6474">
      <w:pPr>
        <w:pStyle w:val="Titre2"/>
      </w:pPr>
      <w:r>
        <w:t xml:space="preserve">Niveau : </w:t>
      </w:r>
      <w:r w:rsidR="00D75C5D">
        <w:rPr>
          <w:color w:val="auto"/>
        </w:rPr>
        <w:t>Première S</w:t>
      </w:r>
      <w:bookmarkStart w:id="0" w:name="_GoBack"/>
      <w:bookmarkEnd w:id="0"/>
    </w:p>
    <w:p w:rsidR="000C6474" w:rsidRDefault="000C6474" w:rsidP="000C6474">
      <w:pPr>
        <w:pStyle w:val="Titre2"/>
      </w:pPr>
      <w:r>
        <w:t xml:space="preserve">Durée indicative : </w:t>
      </w:r>
      <w:r w:rsidR="003A5583">
        <w:rPr>
          <w:color w:val="auto"/>
        </w:rPr>
        <w:t>1,5</w:t>
      </w:r>
      <w:r w:rsidRPr="000C6474">
        <w:rPr>
          <w:color w:val="auto"/>
        </w:rPr>
        <w:t xml:space="preserve"> h</w:t>
      </w:r>
    </w:p>
    <w:p w:rsidR="000C6474" w:rsidRDefault="000C6474" w:rsidP="000C6474">
      <w:pPr>
        <w:pStyle w:val="Titre2"/>
      </w:pPr>
      <w:r>
        <w:t>Extrait du programme 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4"/>
        <w:gridCol w:w="4924"/>
      </w:tblGrid>
      <w:tr w:rsidR="00603199" w:rsidRPr="00837DE0">
        <w:tc>
          <w:tcPr>
            <w:tcW w:w="9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199" w:rsidRPr="005D09C7" w:rsidRDefault="00603199" w:rsidP="00F219D7">
            <w:pPr>
              <w:snapToGrid w:val="0"/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03199" w:rsidRPr="00837DE0">
        <w:tc>
          <w:tcPr>
            <w:tcW w:w="4924" w:type="dxa"/>
            <w:tcBorders>
              <w:top w:val="single" w:sz="4" w:space="0" w:color="auto"/>
            </w:tcBorders>
          </w:tcPr>
          <w:p w:rsidR="00603199" w:rsidRPr="005D09C7" w:rsidRDefault="00603199" w:rsidP="00F219D7">
            <w:pPr>
              <w:snapToGrid w:val="0"/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5D09C7">
              <w:rPr>
                <w:rFonts w:cs="Arial"/>
                <w:b/>
                <w:sz w:val="20"/>
                <w:szCs w:val="20"/>
              </w:rPr>
              <w:t>Notions et contenus</w:t>
            </w:r>
          </w:p>
        </w:tc>
        <w:tc>
          <w:tcPr>
            <w:tcW w:w="4924" w:type="dxa"/>
            <w:tcBorders>
              <w:top w:val="single" w:sz="4" w:space="0" w:color="auto"/>
            </w:tcBorders>
          </w:tcPr>
          <w:p w:rsidR="00603199" w:rsidRPr="005D09C7" w:rsidRDefault="00603199" w:rsidP="00F219D7">
            <w:pPr>
              <w:snapToGrid w:val="0"/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5D09C7">
              <w:rPr>
                <w:rFonts w:cs="Arial"/>
                <w:b/>
                <w:sz w:val="20"/>
                <w:szCs w:val="20"/>
              </w:rPr>
              <w:t>Compétences exigibles</w:t>
            </w:r>
          </w:p>
        </w:tc>
      </w:tr>
      <w:tr w:rsidR="00603199" w:rsidRPr="00837DE0">
        <w:trPr>
          <w:trHeight w:val="815"/>
        </w:trPr>
        <w:tc>
          <w:tcPr>
            <w:tcW w:w="4924" w:type="dxa"/>
          </w:tcPr>
          <w:p w:rsidR="003A5583" w:rsidRDefault="00D75C5D" w:rsidP="003A5583">
            <w:pPr>
              <w:autoSpaceDE w:val="0"/>
              <w:autoSpaceDN w:val="0"/>
              <w:adjustRightInd w:val="0"/>
              <w:jc w:val="left"/>
              <w:rPr>
                <w:rFonts w:ascii="Arial" w:eastAsia="MS Mincho" w:hAnsi="Arial" w:cs="Arial"/>
                <w:color w:val="auto"/>
                <w:sz w:val="20"/>
                <w:szCs w:val="20"/>
                <w:lang w:eastAsia="fr-FR"/>
              </w:rPr>
            </w:pPr>
            <w:r>
              <w:rPr>
                <w:rFonts w:ascii="Arial" w:eastAsia="MS Mincho" w:hAnsi="Arial" w:cs="Arial"/>
                <w:color w:val="auto"/>
                <w:sz w:val="20"/>
                <w:szCs w:val="20"/>
                <w:lang w:eastAsia="fr-FR"/>
              </w:rPr>
              <w:t>Lentilles minces convergentes : images réelle et virtuelle.</w:t>
            </w:r>
          </w:p>
          <w:p w:rsidR="003A5583" w:rsidRDefault="00D75C5D" w:rsidP="003A5583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Distance focale, vergence.</w:t>
            </w:r>
          </w:p>
          <w:p w:rsidR="00D75C5D" w:rsidRPr="005D09C7" w:rsidRDefault="00D75C5D" w:rsidP="003A5583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Relation de conjugaison : grandissement.</w:t>
            </w:r>
          </w:p>
        </w:tc>
        <w:tc>
          <w:tcPr>
            <w:tcW w:w="4924" w:type="dxa"/>
            <w:shd w:val="clear" w:color="auto" w:fill="auto"/>
          </w:tcPr>
          <w:p w:rsidR="00603199" w:rsidRPr="00D75C5D" w:rsidRDefault="00D75C5D" w:rsidP="004D3D0E">
            <w:pPr>
              <w:autoSpaceDE w:val="0"/>
              <w:autoSpaceDN w:val="0"/>
              <w:adjustRightInd w:val="0"/>
              <w:jc w:val="left"/>
              <w:rPr>
                <w:rFonts w:cs="Arial"/>
                <w:i/>
                <w:sz w:val="20"/>
                <w:szCs w:val="20"/>
              </w:rPr>
            </w:pPr>
            <w:r w:rsidRPr="00D75C5D">
              <w:rPr>
                <w:rFonts w:cs="Arial"/>
                <w:i/>
                <w:sz w:val="20"/>
                <w:szCs w:val="20"/>
              </w:rPr>
              <w:t>Modéliser le comportement d’une lentille mince convergente à partir d’une série de mesures.</w:t>
            </w:r>
          </w:p>
          <w:p w:rsidR="00D75C5D" w:rsidRPr="00D75C5D" w:rsidRDefault="00D75C5D" w:rsidP="003A5583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 w:rsidRPr="00D75C5D">
              <w:rPr>
                <w:rFonts w:cs="Arial"/>
                <w:sz w:val="20"/>
                <w:szCs w:val="20"/>
              </w:rPr>
              <w:t>Utiliser les relations de conjugaison et de grandissement d’une lentille mince convergente.</w:t>
            </w:r>
          </w:p>
        </w:tc>
      </w:tr>
    </w:tbl>
    <w:p w:rsidR="00603199" w:rsidRDefault="00603199" w:rsidP="000C6474"/>
    <w:p w:rsidR="00603199" w:rsidRDefault="00603199" w:rsidP="00603199">
      <w:pPr>
        <w:pStyle w:val="Titre2"/>
      </w:pPr>
      <w:r>
        <w:t>Déroulement de la séance :</w:t>
      </w:r>
    </w:p>
    <w:p w:rsidR="00603199" w:rsidRDefault="00D75C5D" w:rsidP="00D75C5D">
      <w:pPr>
        <w:pStyle w:val="Paragraphedeliste"/>
        <w:numPr>
          <w:ilvl w:val="0"/>
          <w:numId w:val="4"/>
        </w:numPr>
      </w:pPr>
      <w:r>
        <w:t>1</w:t>
      </w:r>
      <w:r w:rsidR="00205109">
        <w:t>0</w:t>
      </w:r>
      <w:r w:rsidR="003A5583">
        <w:t xml:space="preserve"> minutes : appropriation des documents par les élèves et validation de la stratégie</w:t>
      </w:r>
      <w:r>
        <w:t>.</w:t>
      </w:r>
    </w:p>
    <w:p w:rsidR="003A5583" w:rsidRDefault="00205109" w:rsidP="00D75C5D">
      <w:pPr>
        <w:pStyle w:val="Paragraphedeliste"/>
        <w:numPr>
          <w:ilvl w:val="0"/>
          <w:numId w:val="4"/>
        </w:numPr>
      </w:pPr>
      <w:r>
        <w:t>20</w:t>
      </w:r>
      <w:r w:rsidR="003A5583">
        <w:t xml:space="preserve"> minutes : mis</w:t>
      </w:r>
      <w:r w:rsidR="00D75C5D">
        <w:t>e</w:t>
      </w:r>
      <w:r w:rsidR="003A5583">
        <w:t xml:space="preserve"> en œuvre du protocole</w:t>
      </w:r>
      <w:r w:rsidR="00D75C5D">
        <w:t xml:space="preserve"> expérimental  </w:t>
      </w:r>
      <w:r w:rsidR="00D71E7F">
        <w:t>et calcul de la vergence.</w:t>
      </w:r>
    </w:p>
    <w:p w:rsidR="00205109" w:rsidRDefault="00205109" w:rsidP="00D75C5D">
      <w:pPr>
        <w:pStyle w:val="Paragraphedeliste"/>
        <w:numPr>
          <w:ilvl w:val="0"/>
          <w:numId w:val="4"/>
        </w:numPr>
      </w:pPr>
      <w:r>
        <w:t>10 minutes : recherche des sources d’erreur.</w:t>
      </w:r>
    </w:p>
    <w:p w:rsidR="003A5583" w:rsidRDefault="00205109" w:rsidP="00D75C5D">
      <w:pPr>
        <w:pStyle w:val="Paragraphedeliste"/>
        <w:numPr>
          <w:ilvl w:val="0"/>
          <w:numId w:val="4"/>
        </w:numPr>
      </w:pPr>
      <w:r>
        <w:t>20</w:t>
      </w:r>
      <w:r w:rsidR="003A5583">
        <w:t xml:space="preserve"> minutes : </w:t>
      </w:r>
      <w:r w:rsidR="00D75C5D">
        <w:t>prise en main et utilisatio</w:t>
      </w:r>
      <w:r>
        <w:t>n du logiciel GUM (identification de la source d’erreur prépondérante).</w:t>
      </w:r>
    </w:p>
    <w:p w:rsidR="00D75C5D" w:rsidRDefault="00205109" w:rsidP="00D75C5D">
      <w:pPr>
        <w:pStyle w:val="Paragraphedeliste"/>
        <w:numPr>
          <w:ilvl w:val="0"/>
          <w:numId w:val="4"/>
        </w:numPr>
      </w:pPr>
      <w:r>
        <w:t>20</w:t>
      </w:r>
      <w:r w:rsidR="00D75C5D">
        <w:t xml:space="preserve"> minutes : </w:t>
      </w:r>
      <w:r>
        <w:t>réalisation de nouvelles mesures et comparaison des résultats avec GUM.</w:t>
      </w:r>
    </w:p>
    <w:p w:rsidR="00D75C5D" w:rsidRDefault="00205109" w:rsidP="00D75C5D">
      <w:pPr>
        <w:pStyle w:val="Paragraphedeliste"/>
        <w:numPr>
          <w:ilvl w:val="0"/>
          <w:numId w:val="4"/>
        </w:numPr>
      </w:pPr>
      <w:r>
        <w:t>10</w:t>
      </w:r>
      <w:r w:rsidR="00D75C5D">
        <w:t xml:space="preserve"> minutes : utilisation du logiciel GUM (valeur de la vergence et incertitude).</w:t>
      </w:r>
    </w:p>
    <w:p w:rsidR="003A5583" w:rsidRDefault="003A5583" w:rsidP="000C6474"/>
    <w:p w:rsidR="00603199" w:rsidRDefault="00603199" w:rsidP="00603199">
      <w:pPr>
        <w:pStyle w:val="Titre2"/>
      </w:pPr>
      <w:r>
        <w:t>Remarques et conseils :</w:t>
      </w:r>
    </w:p>
    <w:p w:rsidR="004D3D0E" w:rsidRDefault="004D3D0E" w:rsidP="00600D92">
      <w:pPr>
        <w:pStyle w:val="Paragraphedeliste"/>
        <w:numPr>
          <w:ilvl w:val="0"/>
          <w:numId w:val="3"/>
        </w:numPr>
      </w:pPr>
      <w:r>
        <w:t>Prévoir une salle équipée avec du matériel d’optique et d’un accès aux ordinateurs.</w:t>
      </w:r>
    </w:p>
    <w:p w:rsidR="00FC0214" w:rsidRDefault="004D3D0E" w:rsidP="00600D92">
      <w:pPr>
        <w:pStyle w:val="Paragraphedeliste"/>
        <w:numPr>
          <w:ilvl w:val="0"/>
          <w:numId w:val="3"/>
        </w:numPr>
      </w:pPr>
      <w:r>
        <w:t>Les élèves peuvent</w:t>
      </w:r>
      <w:r w:rsidR="00FC0214">
        <w:t xml:space="preserve"> travailler par groupe</w:t>
      </w:r>
      <w:r>
        <w:t xml:space="preserve">s </w:t>
      </w:r>
      <w:r w:rsidR="00FC0214">
        <w:t xml:space="preserve">de </w:t>
      </w:r>
      <w:r>
        <w:t>2 ou 4.</w:t>
      </w:r>
    </w:p>
    <w:p w:rsidR="00FC0214" w:rsidRDefault="004D3D0E" w:rsidP="00FC0214">
      <w:pPr>
        <w:pStyle w:val="Paragraphedeliste"/>
        <w:numPr>
          <w:ilvl w:val="0"/>
          <w:numId w:val="3"/>
        </w:numPr>
      </w:pPr>
      <w:r>
        <w:t>Possibilité de présenter un compte rendu sous forme de diaporama (photographies des expériences et copies d’écran).</w:t>
      </w:r>
    </w:p>
    <w:p w:rsidR="00FC0214" w:rsidRDefault="00FC0214" w:rsidP="00FC0214">
      <w:pPr>
        <w:pStyle w:val="Titre2"/>
      </w:pPr>
      <w:r>
        <w:t>Liste du matériel :</w:t>
      </w:r>
    </w:p>
    <w:p w:rsidR="004D3D0E" w:rsidRDefault="004D3D0E" w:rsidP="004D3D0E">
      <w:pPr>
        <w:pStyle w:val="Paragraphedeliste"/>
        <w:numPr>
          <w:ilvl w:val="0"/>
          <w:numId w:val="3"/>
        </w:numPr>
        <w:spacing w:after="120"/>
        <w:rPr>
          <w:rFonts w:cstheme="minorHAnsi"/>
        </w:rPr>
      </w:pPr>
      <w:r w:rsidRPr="009C03F7">
        <w:rPr>
          <w:rFonts w:cstheme="minorHAnsi"/>
        </w:rPr>
        <w:t xml:space="preserve">banc optique    </w:t>
      </w:r>
    </w:p>
    <w:p w:rsidR="004D3D0E" w:rsidRDefault="004D3D0E" w:rsidP="004D3D0E">
      <w:pPr>
        <w:pStyle w:val="Paragraphedeliste"/>
        <w:numPr>
          <w:ilvl w:val="0"/>
          <w:numId w:val="3"/>
        </w:numPr>
        <w:spacing w:after="120"/>
        <w:rPr>
          <w:rFonts w:cstheme="minorHAnsi"/>
        </w:rPr>
      </w:pPr>
      <w:r>
        <w:rPr>
          <w:rFonts w:cstheme="minorHAnsi"/>
        </w:rPr>
        <w:t>l</w:t>
      </w:r>
      <w:r w:rsidR="004A7CF3">
        <w:rPr>
          <w:rFonts w:cstheme="minorHAnsi"/>
        </w:rPr>
        <w:t>entille convergente  de vergence V = 10 dioptries</w:t>
      </w:r>
    </w:p>
    <w:p w:rsidR="004D3D0E" w:rsidRDefault="004D3D0E" w:rsidP="004D3D0E">
      <w:pPr>
        <w:pStyle w:val="Paragraphedeliste"/>
        <w:numPr>
          <w:ilvl w:val="0"/>
          <w:numId w:val="3"/>
        </w:numPr>
        <w:spacing w:after="120"/>
        <w:rPr>
          <w:rFonts w:cstheme="minorHAnsi"/>
        </w:rPr>
      </w:pPr>
      <w:r w:rsidRPr="009C03F7">
        <w:rPr>
          <w:rFonts w:cstheme="minorHAnsi"/>
        </w:rPr>
        <w:t xml:space="preserve">source lumineuse avec objet </w:t>
      </w:r>
      <w:r>
        <w:rPr>
          <w:rFonts w:cstheme="minorHAnsi"/>
        </w:rPr>
        <w:t xml:space="preserve"> </w:t>
      </w:r>
      <w:r w:rsidRPr="009C03F7">
        <w:rPr>
          <w:rFonts w:cstheme="minorHAnsi"/>
        </w:rPr>
        <w:t>(lettre « F »</w:t>
      </w:r>
      <w:r>
        <w:rPr>
          <w:rFonts w:cstheme="minorHAnsi"/>
        </w:rPr>
        <w:t xml:space="preserve"> par exemple</w:t>
      </w:r>
      <w:r w:rsidRPr="009C03F7">
        <w:rPr>
          <w:rFonts w:cstheme="minorHAnsi"/>
        </w:rPr>
        <w:t>)</w:t>
      </w:r>
      <w:r>
        <w:rPr>
          <w:rFonts w:cstheme="minorHAnsi"/>
        </w:rPr>
        <w:t xml:space="preserve">   </w:t>
      </w:r>
    </w:p>
    <w:p w:rsidR="004D3D0E" w:rsidRDefault="004D3D0E" w:rsidP="004D3D0E">
      <w:pPr>
        <w:pStyle w:val="Paragraphedeliste"/>
        <w:numPr>
          <w:ilvl w:val="0"/>
          <w:numId w:val="3"/>
        </w:numPr>
        <w:spacing w:after="120"/>
        <w:rPr>
          <w:rFonts w:cstheme="minorHAnsi"/>
        </w:rPr>
      </w:pPr>
      <w:r>
        <w:rPr>
          <w:rFonts w:cstheme="minorHAnsi"/>
        </w:rPr>
        <w:t xml:space="preserve">mètre ruban   </w:t>
      </w:r>
    </w:p>
    <w:p w:rsidR="00D33670" w:rsidRDefault="004D3D0E" w:rsidP="00D33670">
      <w:pPr>
        <w:pStyle w:val="Paragraphedeliste"/>
        <w:numPr>
          <w:ilvl w:val="0"/>
          <w:numId w:val="3"/>
        </w:numPr>
        <w:spacing w:after="120"/>
        <w:rPr>
          <w:rFonts w:cstheme="minorHAnsi"/>
        </w:rPr>
      </w:pPr>
      <w:r w:rsidRPr="009C03F7">
        <w:rPr>
          <w:rFonts w:cstheme="minorHAnsi"/>
        </w:rPr>
        <w:t>écran</w:t>
      </w:r>
    </w:p>
    <w:p w:rsidR="001A7043" w:rsidRPr="00A447DB" w:rsidRDefault="00D33670" w:rsidP="00D33670">
      <w:pPr>
        <w:pStyle w:val="Paragraphedeliste"/>
        <w:numPr>
          <w:ilvl w:val="0"/>
          <w:numId w:val="3"/>
        </w:numPr>
        <w:spacing w:after="120"/>
        <w:rPr>
          <w:rFonts w:cstheme="minorHAnsi"/>
          <w:color w:val="auto"/>
        </w:rPr>
      </w:pPr>
      <w:r>
        <w:rPr>
          <w:rFonts w:cstheme="minorHAnsi"/>
        </w:rPr>
        <w:t>PC avec logiciel GUM</w:t>
      </w:r>
      <w:r w:rsidR="001A7043" w:rsidRPr="00A447DB">
        <w:rPr>
          <w:rFonts w:cstheme="minorHAnsi"/>
          <w:color w:val="auto"/>
        </w:rPr>
        <w:t>, version 2.10 complète</w:t>
      </w:r>
      <w:r w:rsidRPr="00A447DB">
        <w:rPr>
          <w:rFonts w:cstheme="minorHAnsi"/>
          <w:color w:val="auto"/>
        </w:rPr>
        <w:t>.</w:t>
      </w:r>
      <w:r w:rsidRPr="00A447DB">
        <w:rPr>
          <w:rFonts w:cstheme="minorHAnsi"/>
          <w:color w:val="auto"/>
        </w:rPr>
        <w:tab/>
        <w:t xml:space="preserve">           </w:t>
      </w:r>
    </w:p>
    <w:p w:rsidR="00E13E29" w:rsidRPr="00A447DB" w:rsidRDefault="00D33670" w:rsidP="001A7043">
      <w:pPr>
        <w:pStyle w:val="Paragraphedeliste"/>
        <w:spacing w:after="120"/>
        <w:rPr>
          <w:rFonts w:cstheme="minorHAnsi"/>
          <w:i/>
          <w:color w:val="auto"/>
        </w:rPr>
      </w:pPr>
      <w:r w:rsidRPr="00A447DB">
        <w:rPr>
          <w:rFonts w:cstheme="minorHAnsi"/>
          <w:i/>
          <w:color w:val="auto"/>
          <w:u w:val="single"/>
        </w:rPr>
        <w:t>Lien </w:t>
      </w:r>
      <w:r w:rsidRPr="00A447DB">
        <w:rPr>
          <w:rFonts w:cstheme="minorHAnsi"/>
          <w:i/>
          <w:color w:val="auto"/>
        </w:rPr>
        <w:t xml:space="preserve">: </w:t>
      </w:r>
      <w:r w:rsidR="00E13E29" w:rsidRPr="00A447DB">
        <w:rPr>
          <w:rFonts w:cstheme="minorHAnsi"/>
          <w:i/>
          <w:color w:val="auto"/>
        </w:rPr>
        <w:t>http://www.phychim.ac-versailles.fr/spip.php?article726</w:t>
      </w:r>
    </w:p>
    <w:p w:rsidR="001234E0" w:rsidRDefault="001234E0">
      <w:pPr>
        <w:jc w:val="left"/>
      </w:pPr>
      <w:r>
        <w:br w:type="page"/>
      </w:r>
    </w:p>
    <w:p w:rsidR="00273380" w:rsidRDefault="00273380" w:rsidP="00205109">
      <w:pPr>
        <w:spacing w:after="120"/>
      </w:pPr>
    </w:p>
    <w:p w:rsidR="004D3D0E" w:rsidRDefault="004D3D0E" w:rsidP="00205109">
      <w:pPr>
        <w:spacing w:after="120"/>
      </w:pPr>
      <w:r>
        <w:t>Et maintenant, j’évalue mon travail…</w:t>
      </w:r>
    </w:p>
    <w:p w:rsidR="004D3D0E" w:rsidRPr="001A1A2B" w:rsidRDefault="004D3D0E" w:rsidP="004D3D0E">
      <w:pPr>
        <w:rPr>
          <w:sz w:val="20"/>
        </w:rPr>
      </w:pPr>
      <w:r w:rsidRPr="001A1A2B">
        <w:rPr>
          <w:b/>
          <w:sz w:val="20"/>
        </w:rPr>
        <w:t>Niveau A :</w:t>
      </w:r>
      <w:r w:rsidRPr="001A1A2B">
        <w:rPr>
          <w:sz w:val="20"/>
        </w:rPr>
        <w:t xml:space="preserve"> j’y suis parvenu seul, sans aucune aide</w:t>
      </w:r>
    </w:p>
    <w:p w:rsidR="004D3D0E" w:rsidRPr="001A1A2B" w:rsidRDefault="004D3D0E" w:rsidP="004D3D0E">
      <w:pPr>
        <w:rPr>
          <w:sz w:val="20"/>
        </w:rPr>
      </w:pPr>
      <w:r w:rsidRPr="001A1A2B">
        <w:rPr>
          <w:b/>
          <w:sz w:val="20"/>
        </w:rPr>
        <w:t>Niveau B :</w:t>
      </w:r>
      <w:r w:rsidRPr="001A1A2B">
        <w:rPr>
          <w:sz w:val="20"/>
        </w:rPr>
        <w:t xml:space="preserve"> j’y suis parvenu après avoir obtenu </w:t>
      </w:r>
      <w:r>
        <w:rPr>
          <w:sz w:val="20"/>
        </w:rPr>
        <w:t xml:space="preserve">une </w:t>
      </w:r>
      <w:r w:rsidRPr="001A1A2B">
        <w:rPr>
          <w:sz w:val="20"/>
        </w:rPr>
        <w:t>aide (de mon binôme, d’un autre groupe, de mon professeur)</w:t>
      </w:r>
    </w:p>
    <w:p w:rsidR="004D3D0E" w:rsidRPr="001A1A2B" w:rsidRDefault="004D3D0E" w:rsidP="004D3D0E">
      <w:pPr>
        <w:rPr>
          <w:sz w:val="20"/>
        </w:rPr>
      </w:pPr>
      <w:r w:rsidRPr="001A1A2B">
        <w:rPr>
          <w:b/>
          <w:sz w:val="20"/>
        </w:rPr>
        <w:t>Niveau C :</w:t>
      </w:r>
      <w:r w:rsidRPr="001A1A2B">
        <w:rPr>
          <w:sz w:val="20"/>
        </w:rPr>
        <w:t xml:space="preserve"> j’y suis parvenu après plusieurs </w:t>
      </w:r>
      <w:r>
        <w:rPr>
          <w:sz w:val="20"/>
        </w:rPr>
        <w:t>« coups de pouce »</w:t>
      </w:r>
    </w:p>
    <w:p w:rsidR="004D3D0E" w:rsidRPr="001A1A2B" w:rsidRDefault="004D3D0E" w:rsidP="004D3D0E">
      <w:pPr>
        <w:rPr>
          <w:sz w:val="20"/>
        </w:rPr>
      </w:pPr>
      <w:r w:rsidRPr="001A1A2B">
        <w:rPr>
          <w:b/>
          <w:sz w:val="20"/>
        </w:rPr>
        <w:t>Niveau D :</w:t>
      </w:r>
      <w:r w:rsidRPr="001A1A2B">
        <w:rPr>
          <w:sz w:val="20"/>
        </w:rPr>
        <w:t xml:space="preserve"> je n’y suis p</w:t>
      </w:r>
      <w:r>
        <w:rPr>
          <w:sz w:val="20"/>
        </w:rPr>
        <w:t>as parvenu malgré les différent</w:t>
      </w:r>
      <w:r w:rsidRPr="001A1A2B">
        <w:rPr>
          <w:sz w:val="20"/>
        </w:rPr>
        <w:t xml:space="preserve">s </w:t>
      </w:r>
      <w:r>
        <w:rPr>
          <w:sz w:val="20"/>
        </w:rPr>
        <w:t>« coups de pouce »</w:t>
      </w:r>
    </w:p>
    <w:p w:rsidR="004D3D0E" w:rsidRDefault="004D3D0E" w:rsidP="004D3D0E">
      <w:pPr>
        <w:rPr>
          <w:sz w:val="20"/>
        </w:rPr>
      </w:pPr>
    </w:p>
    <w:tbl>
      <w:tblPr>
        <w:tblStyle w:val="Grilledutableau"/>
        <w:tblW w:w="4806" w:type="pct"/>
        <w:tblInd w:w="392" w:type="dxa"/>
        <w:tblLook w:val="04A0"/>
      </w:tblPr>
      <w:tblGrid>
        <w:gridCol w:w="8097"/>
        <w:gridCol w:w="345"/>
        <w:gridCol w:w="337"/>
        <w:gridCol w:w="335"/>
        <w:gridCol w:w="352"/>
      </w:tblGrid>
      <w:tr w:rsidR="004D3D0E" w:rsidTr="00C57938">
        <w:tc>
          <w:tcPr>
            <w:tcW w:w="4277" w:type="pct"/>
            <w:shd w:val="clear" w:color="auto" w:fill="FBD4B4" w:themeFill="accent6" w:themeFillTint="66"/>
            <w:vAlign w:val="center"/>
          </w:tcPr>
          <w:p w:rsidR="004D3D0E" w:rsidRPr="002F3A0F" w:rsidRDefault="004D3D0E" w:rsidP="00C57938">
            <w:pPr>
              <w:jc w:val="center"/>
              <w:rPr>
                <w:b/>
                <w:sz w:val="20"/>
                <w:szCs w:val="20"/>
              </w:rPr>
            </w:pPr>
            <w:r w:rsidRPr="002F3A0F">
              <w:rPr>
                <w:b/>
                <w:sz w:val="20"/>
                <w:szCs w:val="20"/>
              </w:rPr>
              <w:t>Compétences</w:t>
            </w:r>
          </w:p>
        </w:tc>
        <w:tc>
          <w:tcPr>
            <w:tcW w:w="182" w:type="pct"/>
            <w:shd w:val="clear" w:color="auto" w:fill="FBD4B4" w:themeFill="accent6" w:themeFillTint="66"/>
            <w:vAlign w:val="center"/>
          </w:tcPr>
          <w:p w:rsidR="004D3D0E" w:rsidRPr="002F3A0F" w:rsidRDefault="004D3D0E" w:rsidP="00C57938">
            <w:pPr>
              <w:jc w:val="center"/>
              <w:rPr>
                <w:sz w:val="20"/>
                <w:szCs w:val="20"/>
              </w:rPr>
            </w:pPr>
            <w:r w:rsidRPr="002F3A0F">
              <w:rPr>
                <w:sz w:val="20"/>
                <w:szCs w:val="20"/>
              </w:rPr>
              <w:t>A</w:t>
            </w:r>
          </w:p>
        </w:tc>
        <w:tc>
          <w:tcPr>
            <w:tcW w:w="178" w:type="pct"/>
            <w:shd w:val="clear" w:color="auto" w:fill="FBD4B4" w:themeFill="accent6" w:themeFillTint="66"/>
            <w:vAlign w:val="center"/>
          </w:tcPr>
          <w:p w:rsidR="004D3D0E" w:rsidRPr="002F3A0F" w:rsidRDefault="004D3D0E" w:rsidP="00C57938">
            <w:pPr>
              <w:jc w:val="center"/>
              <w:rPr>
                <w:sz w:val="20"/>
                <w:szCs w:val="20"/>
              </w:rPr>
            </w:pPr>
            <w:r w:rsidRPr="002F3A0F">
              <w:rPr>
                <w:sz w:val="20"/>
                <w:szCs w:val="20"/>
              </w:rPr>
              <w:t>B</w:t>
            </w:r>
          </w:p>
        </w:tc>
        <w:tc>
          <w:tcPr>
            <w:tcW w:w="177" w:type="pct"/>
            <w:shd w:val="clear" w:color="auto" w:fill="FBD4B4" w:themeFill="accent6" w:themeFillTint="66"/>
            <w:vAlign w:val="center"/>
          </w:tcPr>
          <w:p w:rsidR="004D3D0E" w:rsidRPr="002F3A0F" w:rsidRDefault="004D3D0E" w:rsidP="00C57938">
            <w:pPr>
              <w:jc w:val="center"/>
              <w:rPr>
                <w:sz w:val="20"/>
                <w:szCs w:val="20"/>
              </w:rPr>
            </w:pPr>
            <w:r w:rsidRPr="002F3A0F">
              <w:rPr>
                <w:sz w:val="20"/>
                <w:szCs w:val="20"/>
              </w:rPr>
              <w:t>C</w:t>
            </w:r>
          </w:p>
        </w:tc>
        <w:tc>
          <w:tcPr>
            <w:tcW w:w="186" w:type="pct"/>
            <w:shd w:val="clear" w:color="auto" w:fill="FBD4B4" w:themeFill="accent6" w:themeFillTint="66"/>
            <w:vAlign w:val="center"/>
          </w:tcPr>
          <w:p w:rsidR="004D3D0E" w:rsidRPr="002F3A0F" w:rsidRDefault="004D3D0E" w:rsidP="00C57938">
            <w:pPr>
              <w:jc w:val="center"/>
              <w:rPr>
                <w:sz w:val="20"/>
                <w:szCs w:val="20"/>
              </w:rPr>
            </w:pPr>
            <w:r w:rsidRPr="002F3A0F">
              <w:rPr>
                <w:sz w:val="20"/>
                <w:szCs w:val="20"/>
              </w:rPr>
              <w:t>D</w:t>
            </w:r>
          </w:p>
        </w:tc>
      </w:tr>
      <w:tr w:rsidR="004D3D0E" w:rsidTr="00C57938">
        <w:tc>
          <w:tcPr>
            <w:tcW w:w="5000" w:type="pct"/>
            <w:gridSpan w:val="5"/>
            <w:shd w:val="clear" w:color="auto" w:fill="B8CCE4" w:themeFill="accent1" w:themeFillTint="66"/>
          </w:tcPr>
          <w:p w:rsidR="004D3D0E" w:rsidRPr="002F3A0F" w:rsidRDefault="004D3D0E" w:rsidP="00C57938">
            <w:pPr>
              <w:rPr>
                <w:b/>
                <w:sz w:val="20"/>
                <w:szCs w:val="20"/>
              </w:rPr>
            </w:pPr>
            <w:r w:rsidRPr="002F3A0F">
              <w:rPr>
                <w:b/>
                <w:sz w:val="20"/>
                <w:szCs w:val="20"/>
              </w:rPr>
              <w:t>S’approprier</w:t>
            </w:r>
          </w:p>
        </w:tc>
      </w:tr>
      <w:tr w:rsidR="004D3D0E" w:rsidTr="00C57938">
        <w:tc>
          <w:tcPr>
            <w:tcW w:w="4277" w:type="pct"/>
          </w:tcPr>
          <w:p w:rsidR="004D3D0E" w:rsidRPr="00D13BF4" w:rsidRDefault="004D3D0E" w:rsidP="004D3D0E">
            <w:pPr>
              <w:pStyle w:val="Paragraphedeliste"/>
              <w:numPr>
                <w:ilvl w:val="0"/>
                <w:numId w:val="13"/>
              </w:numPr>
              <w:rPr>
                <w:i/>
                <w:sz w:val="20"/>
                <w:szCs w:val="20"/>
              </w:rPr>
            </w:pPr>
            <w:r w:rsidRPr="00D13BF4">
              <w:rPr>
                <w:b/>
                <w:sz w:val="20"/>
                <w:szCs w:val="20"/>
              </w:rPr>
              <w:t xml:space="preserve">Enoncer la problématique : </w:t>
            </w:r>
            <w:r w:rsidRPr="00D13BF4">
              <w:rPr>
                <w:sz w:val="20"/>
                <w:szCs w:val="20"/>
              </w:rPr>
              <w:t>Je dois mesurer</w:t>
            </w:r>
            <w:r w:rsidRPr="00D13BF4">
              <w:rPr>
                <w:i/>
                <w:sz w:val="20"/>
                <w:szCs w:val="20"/>
              </w:rPr>
              <w:t xml:space="preserve"> la vergence V de la lentille, en indiquant l’incertitude de mesure.</w:t>
            </w:r>
          </w:p>
          <w:p w:rsidR="004D3D0E" w:rsidRPr="00E42FFB" w:rsidRDefault="004D3D0E" w:rsidP="00C57938">
            <w:pPr>
              <w:pStyle w:val="Paragraphedeliste"/>
              <w:ind w:left="1080"/>
              <w:rPr>
                <w:b/>
                <w:sz w:val="20"/>
                <w:szCs w:val="20"/>
              </w:rPr>
            </w:pPr>
          </w:p>
        </w:tc>
        <w:tc>
          <w:tcPr>
            <w:tcW w:w="182" w:type="pct"/>
          </w:tcPr>
          <w:p w:rsidR="004D3D0E" w:rsidRPr="002F3A0F" w:rsidRDefault="004D3D0E" w:rsidP="00C57938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4D3D0E" w:rsidRPr="002F3A0F" w:rsidRDefault="004D3D0E" w:rsidP="00C57938">
            <w:pPr>
              <w:rPr>
                <w:sz w:val="20"/>
                <w:szCs w:val="20"/>
              </w:rPr>
            </w:pPr>
          </w:p>
        </w:tc>
        <w:tc>
          <w:tcPr>
            <w:tcW w:w="177" w:type="pct"/>
          </w:tcPr>
          <w:p w:rsidR="004D3D0E" w:rsidRPr="002F3A0F" w:rsidRDefault="004D3D0E" w:rsidP="00C57938">
            <w:pPr>
              <w:rPr>
                <w:sz w:val="20"/>
                <w:szCs w:val="20"/>
              </w:rPr>
            </w:pPr>
          </w:p>
        </w:tc>
        <w:tc>
          <w:tcPr>
            <w:tcW w:w="186" w:type="pct"/>
          </w:tcPr>
          <w:p w:rsidR="004D3D0E" w:rsidRPr="002F3A0F" w:rsidRDefault="004D3D0E" w:rsidP="00C57938">
            <w:pPr>
              <w:rPr>
                <w:sz w:val="20"/>
                <w:szCs w:val="20"/>
              </w:rPr>
            </w:pPr>
          </w:p>
        </w:tc>
      </w:tr>
      <w:tr w:rsidR="004D3D0E" w:rsidTr="00C57938">
        <w:tc>
          <w:tcPr>
            <w:tcW w:w="5000" w:type="pct"/>
            <w:gridSpan w:val="5"/>
            <w:shd w:val="clear" w:color="auto" w:fill="B8CCE4" w:themeFill="accent1" w:themeFillTint="66"/>
          </w:tcPr>
          <w:p w:rsidR="004D3D0E" w:rsidRPr="002F3A0F" w:rsidRDefault="004D3D0E" w:rsidP="00C57938">
            <w:pPr>
              <w:rPr>
                <w:b/>
                <w:sz w:val="20"/>
                <w:szCs w:val="20"/>
              </w:rPr>
            </w:pPr>
            <w:r w:rsidRPr="002F3A0F">
              <w:rPr>
                <w:b/>
                <w:sz w:val="20"/>
                <w:szCs w:val="20"/>
              </w:rPr>
              <w:t>Analyser</w:t>
            </w:r>
          </w:p>
        </w:tc>
      </w:tr>
      <w:tr w:rsidR="004D3D0E" w:rsidTr="00C57938">
        <w:tc>
          <w:tcPr>
            <w:tcW w:w="4277" w:type="pct"/>
          </w:tcPr>
          <w:p w:rsidR="004D3D0E" w:rsidRDefault="004D3D0E" w:rsidP="004D3D0E">
            <w:pPr>
              <w:pStyle w:val="Paragraphedeliste"/>
              <w:numPr>
                <w:ilvl w:val="0"/>
                <w:numId w:val="7"/>
              </w:numPr>
              <w:contextualSpacing w:val="0"/>
              <w:rPr>
                <w:b/>
                <w:sz w:val="20"/>
                <w:szCs w:val="20"/>
              </w:rPr>
            </w:pPr>
            <w:r w:rsidRPr="00E42FFB">
              <w:rPr>
                <w:b/>
                <w:sz w:val="20"/>
                <w:szCs w:val="20"/>
              </w:rPr>
              <w:t>Proposer une stratégie pour répondre à la problématique</w:t>
            </w:r>
          </w:p>
          <w:p w:rsidR="004D3D0E" w:rsidRDefault="004D3D0E" w:rsidP="004D3D0E">
            <w:pPr>
              <w:pStyle w:val="Paragraphedeliste"/>
              <w:numPr>
                <w:ilvl w:val="0"/>
                <w:numId w:val="8"/>
              </w:numPr>
              <w:contextualSpacing w:val="0"/>
              <w:rPr>
                <w:i/>
                <w:sz w:val="20"/>
                <w:szCs w:val="20"/>
              </w:rPr>
            </w:pPr>
            <w:r w:rsidRPr="00E42FFB">
              <w:rPr>
                <w:i/>
                <w:sz w:val="20"/>
                <w:szCs w:val="20"/>
              </w:rPr>
              <w:t>Je propose un protocole expérimental</w:t>
            </w:r>
          </w:p>
          <w:p w:rsidR="004D3D0E" w:rsidRPr="00E42FFB" w:rsidRDefault="004D3D0E" w:rsidP="00C57938">
            <w:pPr>
              <w:pStyle w:val="Paragraphedeliste"/>
              <w:ind w:left="1080"/>
              <w:contextualSpacing w:val="0"/>
              <w:rPr>
                <w:i/>
                <w:sz w:val="20"/>
                <w:szCs w:val="20"/>
              </w:rPr>
            </w:pPr>
          </w:p>
        </w:tc>
        <w:tc>
          <w:tcPr>
            <w:tcW w:w="182" w:type="pct"/>
          </w:tcPr>
          <w:p w:rsidR="004D3D0E" w:rsidRPr="002F3A0F" w:rsidRDefault="004D3D0E" w:rsidP="00C57938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4D3D0E" w:rsidRPr="002F3A0F" w:rsidRDefault="004D3D0E" w:rsidP="00C57938">
            <w:pPr>
              <w:rPr>
                <w:sz w:val="20"/>
                <w:szCs w:val="20"/>
              </w:rPr>
            </w:pPr>
          </w:p>
        </w:tc>
        <w:tc>
          <w:tcPr>
            <w:tcW w:w="177" w:type="pct"/>
          </w:tcPr>
          <w:p w:rsidR="004D3D0E" w:rsidRPr="002F3A0F" w:rsidRDefault="004D3D0E" w:rsidP="00C57938">
            <w:pPr>
              <w:rPr>
                <w:sz w:val="20"/>
                <w:szCs w:val="20"/>
              </w:rPr>
            </w:pPr>
          </w:p>
        </w:tc>
        <w:tc>
          <w:tcPr>
            <w:tcW w:w="186" w:type="pct"/>
          </w:tcPr>
          <w:p w:rsidR="004D3D0E" w:rsidRPr="002F3A0F" w:rsidRDefault="004D3D0E" w:rsidP="00C57938">
            <w:pPr>
              <w:rPr>
                <w:sz w:val="20"/>
                <w:szCs w:val="20"/>
              </w:rPr>
            </w:pPr>
          </w:p>
        </w:tc>
      </w:tr>
      <w:tr w:rsidR="004D3D0E" w:rsidTr="00C57938">
        <w:tc>
          <w:tcPr>
            <w:tcW w:w="4277" w:type="pct"/>
          </w:tcPr>
          <w:p w:rsidR="004D3D0E" w:rsidRDefault="004D3D0E" w:rsidP="004D3D0E">
            <w:pPr>
              <w:pStyle w:val="Paragraphedeliste"/>
              <w:numPr>
                <w:ilvl w:val="0"/>
                <w:numId w:val="7"/>
              </w:num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Identifier les sources d’erreurs</w:t>
            </w:r>
          </w:p>
          <w:p w:rsidR="004D3D0E" w:rsidRDefault="004D3D0E" w:rsidP="004D3D0E">
            <w:pPr>
              <w:pStyle w:val="Paragraphedeliste"/>
              <w:numPr>
                <w:ilvl w:val="0"/>
                <w:numId w:val="8"/>
              </w:numPr>
              <w:contextualSpacing w:val="0"/>
              <w:rPr>
                <w:i/>
                <w:sz w:val="20"/>
                <w:szCs w:val="20"/>
              </w:rPr>
            </w:pPr>
            <w:r w:rsidRPr="00E42FFB">
              <w:rPr>
                <w:i/>
                <w:sz w:val="20"/>
                <w:szCs w:val="20"/>
              </w:rPr>
              <w:t xml:space="preserve">Je </w:t>
            </w:r>
            <w:r w:rsidR="00205109">
              <w:rPr>
                <w:i/>
                <w:sz w:val="20"/>
                <w:szCs w:val="20"/>
              </w:rPr>
              <w:t>cite l’erreur</w:t>
            </w:r>
            <w:r>
              <w:rPr>
                <w:i/>
                <w:sz w:val="20"/>
                <w:szCs w:val="20"/>
              </w:rPr>
              <w:t xml:space="preserve"> de lecture sur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OA</m:t>
                  </m:r>
                </m:e>
              </m:acc>
            </m:oMath>
            <w:r>
              <w:rPr>
                <w:i/>
                <w:sz w:val="20"/>
                <w:szCs w:val="20"/>
              </w:rPr>
              <w:t xml:space="preserve"> </w:t>
            </w:r>
          </w:p>
          <w:p w:rsidR="004D3D0E" w:rsidRDefault="00205109" w:rsidP="004D3D0E">
            <w:pPr>
              <w:pStyle w:val="Paragraphedeliste"/>
              <w:numPr>
                <w:ilvl w:val="0"/>
                <w:numId w:val="8"/>
              </w:numPr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Je cite l’erreur</w:t>
            </w:r>
            <w:r w:rsidR="004D3D0E">
              <w:rPr>
                <w:i/>
                <w:sz w:val="20"/>
                <w:szCs w:val="20"/>
              </w:rPr>
              <w:t xml:space="preserve"> de lecture sur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OA'</m:t>
                  </m:r>
                </m:e>
              </m:acc>
            </m:oMath>
          </w:p>
          <w:p w:rsidR="00205109" w:rsidRDefault="00205109" w:rsidP="004D3D0E">
            <w:pPr>
              <w:pStyle w:val="Paragraphedeliste"/>
              <w:numPr>
                <w:ilvl w:val="0"/>
                <w:numId w:val="8"/>
              </w:numPr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Je cite l’erreur de positionnement de l’écran (</w:t>
            </w:r>
            <w:proofErr w:type="gramStart"/>
            <w:r>
              <w:rPr>
                <w:i/>
                <w:sz w:val="20"/>
                <w:szCs w:val="20"/>
              </w:rPr>
              <w:t xml:space="preserve">sur </w:t>
            </w:r>
            <m:oMath>
              <w:proofErr w:type="gramEnd"/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OA'</m:t>
                  </m:r>
                </m:e>
              </m:acc>
            </m:oMath>
            <w:r>
              <w:rPr>
                <w:i/>
                <w:sz w:val="20"/>
                <w:szCs w:val="20"/>
              </w:rPr>
              <w:t>)</w:t>
            </w:r>
          </w:p>
          <w:p w:rsidR="004D3D0E" w:rsidRPr="00E42FFB" w:rsidRDefault="004D3D0E" w:rsidP="00C57938">
            <w:pPr>
              <w:pStyle w:val="Paragraphedeliste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182" w:type="pct"/>
          </w:tcPr>
          <w:p w:rsidR="004D3D0E" w:rsidRPr="002F3A0F" w:rsidRDefault="004D3D0E" w:rsidP="00C57938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4D3D0E" w:rsidRPr="002F3A0F" w:rsidRDefault="004D3D0E" w:rsidP="00C57938">
            <w:pPr>
              <w:rPr>
                <w:sz w:val="20"/>
                <w:szCs w:val="20"/>
              </w:rPr>
            </w:pPr>
          </w:p>
        </w:tc>
        <w:tc>
          <w:tcPr>
            <w:tcW w:w="177" w:type="pct"/>
          </w:tcPr>
          <w:p w:rsidR="004D3D0E" w:rsidRPr="002F3A0F" w:rsidRDefault="004D3D0E" w:rsidP="00C57938">
            <w:pPr>
              <w:rPr>
                <w:sz w:val="20"/>
                <w:szCs w:val="20"/>
              </w:rPr>
            </w:pPr>
          </w:p>
        </w:tc>
        <w:tc>
          <w:tcPr>
            <w:tcW w:w="186" w:type="pct"/>
          </w:tcPr>
          <w:p w:rsidR="004D3D0E" w:rsidRPr="002F3A0F" w:rsidRDefault="004D3D0E" w:rsidP="00C57938">
            <w:pPr>
              <w:rPr>
                <w:sz w:val="20"/>
                <w:szCs w:val="20"/>
              </w:rPr>
            </w:pPr>
          </w:p>
        </w:tc>
      </w:tr>
      <w:tr w:rsidR="004D3D0E" w:rsidTr="00C57938">
        <w:tc>
          <w:tcPr>
            <w:tcW w:w="5000" w:type="pct"/>
            <w:gridSpan w:val="5"/>
            <w:shd w:val="clear" w:color="auto" w:fill="B8CCE4" w:themeFill="accent1" w:themeFillTint="66"/>
          </w:tcPr>
          <w:p w:rsidR="004D3D0E" w:rsidRPr="002F3A0F" w:rsidRDefault="004D3D0E" w:rsidP="00C57938">
            <w:pPr>
              <w:rPr>
                <w:b/>
                <w:sz w:val="20"/>
                <w:szCs w:val="20"/>
              </w:rPr>
            </w:pPr>
            <w:r w:rsidRPr="002F3A0F">
              <w:rPr>
                <w:b/>
                <w:sz w:val="20"/>
                <w:szCs w:val="20"/>
              </w:rPr>
              <w:t>Réaliser</w:t>
            </w:r>
          </w:p>
        </w:tc>
      </w:tr>
      <w:tr w:rsidR="004D3D0E" w:rsidTr="00C57938">
        <w:tc>
          <w:tcPr>
            <w:tcW w:w="4277" w:type="pct"/>
          </w:tcPr>
          <w:p w:rsidR="004D3D0E" w:rsidRPr="00F96DF9" w:rsidRDefault="004D3D0E" w:rsidP="004D3D0E">
            <w:pPr>
              <w:pStyle w:val="Paragraphedeliste"/>
              <w:numPr>
                <w:ilvl w:val="0"/>
                <w:numId w:val="9"/>
              </w:num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Effectuer les</w:t>
            </w:r>
            <w:r w:rsidRPr="00E42FFB">
              <w:rPr>
                <w:b/>
                <w:sz w:val="20"/>
                <w:szCs w:val="20"/>
              </w:rPr>
              <w:t xml:space="preserve"> mesure</w:t>
            </w:r>
            <w:r>
              <w:rPr>
                <w:b/>
                <w:sz w:val="20"/>
                <w:szCs w:val="20"/>
              </w:rPr>
              <w:t>s</w:t>
            </w:r>
            <w:r w:rsidRPr="00E42FFB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OA</m:t>
                  </m:r>
                </m:e>
              </m:acc>
            </m:oMath>
            <w:proofErr w:type="gramStart"/>
            <w:r>
              <w:rPr>
                <w:sz w:val="20"/>
                <w:szCs w:val="20"/>
              </w:rPr>
              <w:t xml:space="preserve">, </w:t>
            </w:r>
            <m:oMath>
              <w:proofErr w:type="gramEnd"/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OA'</m:t>
                  </m:r>
                </m:e>
              </m:acc>
            </m:oMath>
            <w:r>
              <w:rPr>
                <w:sz w:val="20"/>
                <w:szCs w:val="20"/>
              </w:rPr>
              <w:t>)</w:t>
            </w:r>
          </w:p>
          <w:p w:rsidR="004D3D0E" w:rsidRPr="00E42FFB" w:rsidRDefault="004D3D0E" w:rsidP="00C57938">
            <w:pPr>
              <w:pStyle w:val="Paragraphedeliste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182" w:type="pct"/>
          </w:tcPr>
          <w:p w:rsidR="004D3D0E" w:rsidRPr="002F3A0F" w:rsidRDefault="004D3D0E" w:rsidP="00C57938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4D3D0E" w:rsidRPr="002F3A0F" w:rsidRDefault="004D3D0E" w:rsidP="00C57938">
            <w:pPr>
              <w:rPr>
                <w:sz w:val="20"/>
                <w:szCs w:val="20"/>
              </w:rPr>
            </w:pPr>
          </w:p>
        </w:tc>
        <w:tc>
          <w:tcPr>
            <w:tcW w:w="177" w:type="pct"/>
          </w:tcPr>
          <w:p w:rsidR="004D3D0E" w:rsidRPr="002F3A0F" w:rsidRDefault="004D3D0E" w:rsidP="00C57938">
            <w:pPr>
              <w:rPr>
                <w:sz w:val="20"/>
                <w:szCs w:val="20"/>
              </w:rPr>
            </w:pPr>
          </w:p>
        </w:tc>
        <w:tc>
          <w:tcPr>
            <w:tcW w:w="186" w:type="pct"/>
          </w:tcPr>
          <w:p w:rsidR="004D3D0E" w:rsidRPr="002F3A0F" w:rsidRDefault="004D3D0E" w:rsidP="00C57938">
            <w:pPr>
              <w:rPr>
                <w:sz w:val="20"/>
                <w:szCs w:val="20"/>
              </w:rPr>
            </w:pPr>
          </w:p>
        </w:tc>
      </w:tr>
      <w:tr w:rsidR="004D3D0E" w:rsidTr="00C57938">
        <w:tc>
          <w:tcPr>
            <w:tcW w:w="4277" w:type="pct"/>
          </w:tcPr>
          <w:p w:rsidR="004D3D0E" w:rsidRDefault="004D3D0E" w:rsidP="004D3D0E">
            <w:pPr>
              <w:pStyle w:val="Paragraphedeliste"/>
              <w:numPr>
                <w:ilvl w:val="0"/>
                <w:numId w:val="6"/>
              </w:num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Calculer la vergence de la lentille grâce à la relation de conjugaison</w:t>
            </w:r>
          </w:p>
          <w:p w:rsidR="004D3D0E" w:rsidRPr="008B712E" w:rsidRDefault="004D3D0E" w:rsidP="00C57938">
            <w:pPr>
              <w:pStyle w:val="Paragraphedeliste"/>
              <w:ind w:left="742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82" w:type="pct"/>
          </w:tcPr>
          <w:p w:rsidR="004D3D0E" w:rsidRPr="002F3A0F" w:rsidRDefault="004D3D0E" w:rsidP="00C57938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4D3D0E" w:rsidRPr="002F3A0F" w:rsidRDefault="004D3D0E" w:rsidP="00C57938">
            <w:pPr>
              <w:rPr>
                <w:sz w:val="20"/>
                <w:szCs w:val="20"/>
              </w:rPr>
            </w:pPr>
          </w:p>
        </w:tc>
        <w:tc>
          <w:tcPr>
            <w:tcW w:w="177" w:type="pct"/>
          </w:tcPr>
          <w:p w:rsidR="004D3D0E" w:rsidRPr="002F3A0F" w:rsidRDefault="004D3D0E" w:rsidP="00C57938">
            <w:pPr>
              <w:rPr>
                <w:sz w:val="20"/>
                <w:szCs w:val="20"/>
              </w:rPr>
            </w:pPr>
          </w:p>
        </w:tc>
        <w:tc>
          <w:tcPr>
            <w:tcW w:w="186" w:type="pct"/>
          </w:tcPr>
          <w:p w:rsidR="004D3D0E" w:rsidRPr="002F3A0F" w:rsidRDefault="004D3D0E" w:rsidP="00C57938">
            <w:pPr>
              <w:rPr>
                <w:sz w:val="20"/>
                <w:szCs w:val="20"/>
              </w:rPr>
            </w:pPr>
          </w:p>
        </w:tc>
      </w:tr>
      <w:tr w:rsidR="004D3D0E" w:rsidTr="00C57938">
        <w:tc>
          <w:tcPr>
            <w:tcW w:w="4277" w:type="pct"/>
          </w:tcPr>
          <w:p w:rsidR="004D3D0E" w:rsidRDefault="004D3D0E" w:rsidP="004D3D0E">
            <w:pPr>
              <w:pStyle w:val="Paragraphedeliste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Evaluer la part relative de chaque incertitude.</w:t>
            </w:r>
          </w:p>
          <w:p w:rsidR="004D3D0E" w:rsidRDefault="004D3D0E" w:rsidP="004D3D0E">
            <w:pPr>
              <w:pStyle w:val="Paragraphedeliste"/>
              <w:numPr>
                <w:ilvl w:val="0"/>
                <w:numId w:val="8"/>
              </w:numPr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J’utilise le logiciel GUM pour évaluer la part relative de chaque incertitude. </w:t>
            </w:r>
          </w:p>
          <w:p w:rsidR="004D3D0E" w:rsidRPr="00F96DF9" w:rsidRDefault="00205109" w:rsidP="004D3D0E">
            <w:pPr>
              <w:pStyle w:val="Paragraphedeliste"/>
              <w:numPr>
                <w:ilvl w:val="0"/>
                <w:numId w:val="8"/>
              </w:numPr>
              <w:contextualSpacing w:val="0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Je montre comment évolue la contribution relative de chaque erreur </w:t>
            </w:r>
            <w:proofErr w:type="gramStart"/>
            <w:r>
              <w:rPr>
                <w:i/>
                <w:sz w:val="20"/>
                <w:szCs w:val="20"/>
              </w:rPr>
              <w:t>lorsque OA</w:t>
            </w:r>
            <w:proofErr w:type="gramEnd"/>
            <w:r w:rsidRPr="00F96DF9">
              <w:rPr>
                <w:i/>
                <w:sz w:val="20"/>
                <w:szCs w:val="20"/>
              </w:rPr>
              <w:t xml:space="preserve"> augmente</w:t>
            </w:r>
            <w:r>
              <w:rPr>
                <w:i/>
                <w:sz w:val="20"/>
                <w:szCs w:val="20"/>
              </w:rPr>
              <w:t>.</w:t>
            </w:r>
          </w:p>
          <w:p w:rsidR="004D3D0E" w:rsidRPr="00F96DF9" w:rsidRDefault="004D3D0E" w:rsidP="00C57938">
            <w:pPr>
              <w:pStyle w:val="Paragraphedeliste"/>
              <w:rPr>
                <w:b/>
                <w:sz w:val="20"/>
                <w:szCs w:val="20"/>
              </w:rPr>
            </w:pPr>
          </w:p>
        </w:tc>
        <w:tc>
          <w:tcPr>
            <w:tcW w:w="182" w:type="pct"/>
          </w:tcPr>
          <w:p w:rsidR="004D3D0E" w:rsidRPr="002F3A0F" w:rsidRDefault="004D3D0E" w:rsidP="00C57938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4D3D0E" w:rsidRPr="002F3A0F" w:rsidRDefault="004D3D0E" w:rsidP="00C57938">
            <w:pPr>
              <w:rPr>
                <w:sz w:val="20"/>
                <w:szCs w:val="20"/>
              </w:rPr>
            </w:pPr>
          </w:p>
        </w:tc>
        <w:tc>
          <w:tcPr>
            <w:tcW w:w="177" w:type="pct"/>
          </w:tcPr>
          <w:p w:rsidR="004D3D0E" w:rsidRPr="002F3A0F" w:rsidRDefault="004D3D0E" w:rsidP="00C57938">
            <w:pPr>
              <w:rPr>
                <w:sz w:val="20"/>
                <w:szCs w:val="20"/>
              </w:rPr>
            </w:pPr>
          </w:p>
        </w:tc>
        <w:tc>
          <w:tcPr>
            <w:tcW w:w="186" w:type="pct"/>
          </w:tcPr>
          <w:p w:rsidR="004D3D0E" w:rsidRPr="002F3A0F" w:rsidRDefault="004D3D0E" w:rsidP="00C57938">
            <w:pPr>
              <w:rPr>
                <w:sz w:val="20"/>
                <w:szCs w:val="20"/>
              </w:rPr>
            </w:pPr>
          </w:p>
        </w:tc>
      </w:tr>
      <w:tr w:rsidR="004D3D0E" w:rsidTr="00C57938">
        <w:tc>
          <w:tcPr>
            <w:tcW w:w="4277" w:type="pct"/>
          </w:tcPr>
          <w:p w:rsidR="004D3D0E" w:rsidRDefault="004D3D0E" w:rsidP="004D3D0E">
            <w:pPr>
              <w:pStyle w:val="Paragraphedeliste"/>
              <w:numPr>
                <w:ilvl w:val="0"/>
                <w:numId w:val="10"/>
              </w:numPr>
              <w:contextualSpacing w:val="0"/>
              <w:rPr>
                <w:b/>
                <w:sz w:val="20"/>
                <w:szCs w:val="20"/>
              </w:rPr>
            </w:pPr>
            <w:r w:rsidRPr="005224DB">
              <w:rPr>
                <w:b/>
                <w:sz w:val="20"/>
                <w:szCs w:val="20"/>
              </w:rPr>
              <w:t>Utilisation de manière adaptée du matériel disponible</w:t>
            </w:r>
          </w:p>
          <w:p w:rsidR="004D3D0E" w:rsidRPr="005224DB" w:rsidRDefault="004D3D0E" w:rsidP="00C57938">
            <w:pPr>
              <w:pStyle w:val="Paragraphedeliste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182" w:type="pct"/>
          </w:tcPr>
          <w:p w:rsidR="004D3D0E" w:rsidRPr="002F3A0F" w:rsidRDefault="004D3D0E" w:rsidP="00C57938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4D3D0E" w:rsidRPr="002F3A0F" w:rsidRDefault="004D3D0E" w:rsidP="00C57938">
            <w:pPr>
              <w:rPr>
                <w:sz w:val="20"/>
                <w:szCs w:val="20"/>
              </w:rPr>
            </w:pPr>
          </w:p>
        </w:tc>
        <w:tc>
          <w:tcPr>
            <w:tcW w:w="177" w:type="pct"/>
          </w:tcPr>
          <w:p w:rsidR="004D3D0E" w:rsidRPr="002F3A0F" w:rsidRDefault="004D3D0E" w:rsidP="00C57938">
            <w:pPr>
              <w:rPr>
                <w:sz w:val="20"/>
                <w:szCs w:val="20"/>
              </w:rPr>
            </w:pPr>
          </w:p>
        </w:tc>
        <w:tc>
          <w:tcPr>
            <w:tcW w:w="186" w:type="pct"/>
          </w:tcPr>
          <w:p w:rsidR="004D3D0E" w:rsidRPr="002F3A0F" w:rsidRDefault="004D3D0E" w:rsidP="00C57938">
            <w:pPr>
              <w:rPr>
                <w:sz w:val="20"/>
                <w:szCs w:val="20"/>
              </w:rPr>
            </w:pPr>
          </w:p>
        </w:tc>
      </w:tr>
      <w:tr w:rsidR="004D3D0E" w:rsidTr="00C57938">
        <w:tc>
          <w:tcPr>
            <w:tcW w:w="5000" w:type="pct"/>
            <w:gridSpan w:val="5"/>
            <w:shd w:val="clear" w:color="auto" w:fill="B8CCE4" w:themeFill="accent1" w:themeFillTint="66"/>
          </w:tcPr>
          <w:p w:rsidR="004D3D0E" w:rsidRPr="002F3A0F" w:rsidRDefault="004D3D0E" w:rsidP="00C57938">
            <w:pPr>
              <w:rPr>
                <w:b/>
                <w:sz w:val="20"/>
                <w:szCs w:val="20"/>
              </w:rPr>
            </w:pPr>
            <w:r w:rsidRPr="002F3A0F">
              <w:rPr>
                <w:b/>
                <w:sz w:val="20"/>
                <w:szCs w:val="20"/>
              </w:rPr>
              <w:t>Valider</w:t>
            </w:r>
          </w:p>
        </w:tc>
      </w:tr>
      <w:tr w:rsidR="004D3D0E" w:rsidTr="00C57938">
        <w:tc>
          <w:tcPr>
            <w:tcW w:w="4277" w:type="pct"/>
          </w:tcPr>
          <w:p w:rsidR="004D3D0E" w:rsidRDefault="004D3D0E" w:rsidP="004D3D0E">
            <w:pPr>
              <w:pStyle w:val="Paragraphedeliste"/>
              <w:numPr>
                <w:ilvl w:val="0"/>
                <w:numId w:val="11"/>
              </w:numPr>
              <w:contextualSpacing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J’utilise</w:t>
            </w:r>
            <w:r w:rsidRPr="005224DB">
              <w:rPr>
                <w:b/>
                <w:sz w:val="20"/>
                <w:szCs w:val="20"/>
              </w:rPr>
              <w:t xml:space="preserve"> les symboles et unités adéquats pour les différentes grandeurs</w:t>
            </w:r>
            <w:r w:rsidRPr="005224DB">
              <w:rPr>
                <w:sz w:val="20"/>
                <w:szCs w:val="20"/>
              </w:rPr>
              <w:t>.</w:t>
            </w:r>
          </w:p>
          <w:p w:rsidR="004D3D0E" w:rsidRPr="005224DB" w:rsidRDefault="004D3D0E" w:rsidP="00C57938">
            <w:pPr>
              <w:pStyle w:val="Paragraphedeliste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82" w:type="pct"/>
          </w:tcPr>
          <w:p w:rsidR="004D3D0E" w:rsidRPr="002F3A0F" w:rsidRDefault="004D3D0E" w:rsidP="00C57938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4D3D0E" w:rsidRPr="002F3A0F" w:rsidRDefault="004D3D0E" w:rsidP="00C57938">
            <w:pPr>
              <w:rPr>
                <w:sz w:val="20"/>
                <w:szCs w:val="20"/>
              </w:rPr>
            </w:pPr>
          </w:p>
        </w:tc>
        <w:tc>
          <w:tcPr>
            <w:tcW w:w="177" w:type="pct"/>
          </w:tcPr>
          <w:p w:rsidR="004D3D0E" w:rsidRPr="002F3A0F" w:rsidRDefault="004D3D0E" w:rsidP="00C57938">
            <w:pPr>
              <w:rPr>
                <w:sz w:val="20"/>
                <w:szCs w:val="20"/>
              </w:rPr>
            </w:pPr>
          </w:p>
        </w:tc>
        <w:tc>
          <w:tcPr>
            <w:tcW w:w="186" w:type="pct"/>
          </w:tcPr>
          <w:p w:rsidR="004D3D0E" w:rsidRPr="002F3A0F" w:rsidRDefault="004D3D0E" w:rsidP="00C57938">
            <w:pPr>
              <w:rPr>
                <w:sz w:val="20"/>
                <w:szCs w:val="20"/>
              </w:rPr>
            </w:pPr>
          </w:p>
        </w:tc>
      </w:tr>
      <w:tr w:rsidR="004D3D0E" w:rsidTr="00C57938">
        <w:tc>
          <w:tcPr>
            <w:tcW w:w="4277" w:type="pct"/>
          </w:tcPr>
          <w:p w:rsidR="004D3D0E" w:rsidRPr="005224DB" w:rsidRDefault="004D3D0E" w:rsidP="004D3D0E">
            <w:pPr>
              <w:pStyle w:val="Paragraphedeliste"/>
              <w:numPr>
                <w:ilvl w:val="0"/>
                <w:numId w:val="11"/>
              </w:num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 donne le résultat de la vergence V, et j’indique l’incertitude trouvée à l’aide du logiciel GUM.</w:t>
            </w:r>
          </w:p>
          <w:p w:rsidR="004D3D0E" w:rsidRPr="005224DB" w:rsidRDefault="004D3D0E" w:rsidP="00C57938">
            <w:pPr>
              <w:pStyle w:val="Paragraphedeliste"/>
              <w:rPr>
                <w:b/>
                <w:sz w:val="20"/>
                <w:szCs w:val="20"/>
              </w:rPr>
            </w:pPr>
          </w:p>
        </w:tc>
        <w:tc>
          <w:tcPr>
            <w:tcW w:w="182" w:type="pct"/>
          </w:tcPr>
          <w:p w:rsidR="004D3D0E" w:rsidRPr="002F3A0F" w:rsidRDefault="004D3D0E" w:rsidP="00C57938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4D3D0E" w:rsidRPr="002F3A0F" w:rsidRDefault="004D3D0E" w:rsidP="00C57938">
            <w:pPr>
              <w:rPr>
                <w:sz w:val="20"/>
                <w:szCs w:val="20"/>
              </w:rPr>
            </w:pPr>
          </w:p>
        </w:tc>
        <w:tc>
          <w:tcPr>
            <w:tcW w:w="177" w:type="pct"/>
          </w:tcPr>
          <w:p w:rsidR="004D3D0E" w:rsidRPr="002F3A0F" w:rsidRDefault="004D3D0E" w:rsidP="00C57938">
            <w:pPr>
              <w:rPr>
                <w:sz w:val="20"/>
                <w:szCs w:val="20"/>
              </w:rPr>
            </w:pPr>
          </w:p>
        </w:tc>
        <w:tc>
          <w:tcPr>
            <w:tcW w:w="186" w:type="pct"/>
          </w:tcPr>
          <w:p w:rsidR="004D3D0E" w:rsidRPr="002F3A0F" w:rsidRDefault="004D3D0E" w:rsidP="00C57938">
            <w:pPr>
              <w:rPr>
                <w:sz w:val="20"/>
                <w:szCs w:val="20"/>
              </w:rPr>
            </w:pPr>
          </w:p>
        </w:tc>
      </w:tr>
      <w:tr w:rsidR="004D3D0E" w:rsidTr="00C57938">
        <w:tc>
          <w:tcPr>
            <w:tcW w:w="5000" w:type="pct"/>
            <w:gridSpan w:val="5"/>
            <w:shd w:val="clear" w:color="auto" w:fill="B8CCE4" w:themeFill="accent1" w:themeFillTint="66"/>
          </w:tcPr>
          <w:p w:rsidR="004D3D0E" w:rsidRPr="002F3A0F" w:rsidRDefault="004D3D0E" w:rsidP="00C57938">
            <w:pPr>
              <w:rPr>
                <w:b/>
                <w:sz w:val="20"/>
                <w:szCs w:val="20"/>
              </w:rPr>
            </w:pPr>
            <w:r w:rsidRPr="002F3A0F">
              <w:rPr>
                <w:b/>
                <w:sz w:val="20"/>
                <w:szCs w:val="20"/>
              </w:rPr>
              <w:t>Communiquer</w:t>
            </w:r>
          </w:p>
        </w:tc>
      </w:tr>
      <w:tr w:rsidR="004D3D0E" w:rsidTr="00C57938">
        <w:tc>
          <w:tcPr>
            <w:tcW w:w="4277" w:type="pct"/>
          </w:tcPr>
          <w:p w:rsidR="004D3D0E" w:rsidRPr="005224DB" w:rsidRDefault="004D3D0E" w:rsidP="004D3D0E">
            <w:pPr>
              <w:pStyle w:val="Paragraphedeliste"/>
              <w:numPr>
                <w:ilvl w:val="0"/>
                <w:numId w:val="12"/>
              </w:numPr>
              <w:contextualSpacing w:val="0"/>
              <w:rPr>
                <w:b/>
                <w:sz w:val="20"/>
                <w:szCs w:val="20"/>
              </w:rPr>
            </w:pPr>
            <w:r w:rsidRPr="005224DB">
              <w:rPr>
                <w:b/>
                <w:sz w:val="20"/>
                <w:szCs w:val="20"/>
              </w:rPr>
              <w:t>Je réponds à la problématique.</w:t>
            </w:r>
          </w:p>
        </w:tc>
        <w:tc>
          <w:tcPr>
            <w:tcW w:w="182" w:type="pct"/>
          </w:tcPr>
          <w:p w:rsidR="004D3D0E" w:rsidRPr="002F3A0F" w:rsidRDefault="004D3D0E" w:rsidP="00C57938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4D3D0E" w:rsidRPr="002F3A0F" w:rsidRDefault="004D3D0E" w:rsidP="00C57938">
            <w:pPr>
              <w:rPr>
                <w:sz w:val="20"/>
                <w:szCs w:val="20"/>
              </w:rPr>
            </w:pPr>
          </w:p>
        </w:tc>
        <w:tc>
          <w:tcPr>
            <w:tcW w:w="177" w:type="pct"/>
          </w:tcPr>
          <w:p w:rsidR="004D3D0E" w:rsidRPr="002F3A0F" w:rsidRDefault="004D3D0E" w:rsidP="00C57938">
            <w:pPr>
              <w:rPr>
                <w:sz w:val="20"/>
                <w:szCs w:val="20"/>
              </w:rPr>
            </w:pPr>
          </w:p>
        </w:tc>
        <w:tc>
          <w:tcPr>
            <w:tcW w:w="186" w:type="pct"/>
          </w:tcPr>
          <w:p w:rsidR="004D3D0E" w:rsidRPr="002F3A0F" w:rsidRDefault="004D3D0E" w:rsidP="00C57938">
            <w:pPr>
              <w:rPr>
                <w:sz w:val="20"/>
                <w:szCs w:val="20"/>
              </w:rPr>
            </w:pPr>
          </w:p>
        </w:tc>
      </w:tr>
    </w:tbl>
    <w:p w:rsidR="00273380" w:rsidRDefault="00273380" w:rsidP="00205109">
      <w:pPr>
        <w:spacing w:before="240" w:after="240"/>
        <w:ind w:left="-709" w:right="-714"/>
        <w:rPr>
          <w:b/>
          <w:sz w:val="28"/>
          <w:szCs w:val="28"/>
        </w:rPr>
      </w:pPr>
    </w:p>
    <w:p w:rsidR="00273380" w:rsidRDefault="00273380" w:rsidP="00205109">
      <w:pPr>
        <w:spacing w:before="240" w:after="240"/>
        <w:ind w:left="-709" w:right="-714"/>
        <w:rPr>
          <w:b/>
          <w:sz w:val="28"/>
          <w:szCs w:val="28"/>
        </w:rPr>
      </w:pPr>
    </w:p>
    <w:p w:rsidR="00273380" w:rsidRDefault="00273380" w:rsidP="00205109">
      <w:pPr>
        <w:spacing w:before="240" w:after="240"/>
        <w:ind w:left="-709" w:right="-714"/>
        <w:rPr>
          <w:b/>
          <w:sz w:val="28"/>
          <w:szCs w:val="28"/>
        </w:rPr>
      </w:pPr>
    </w:p>
    <w:p w:rsidR="00273380" w:rsidRDefault="00273380" w:rsidP="00205109">
      <w:pPr>
        <w:spacing w:before="240" w:after="240"/>
        <w:ind w:left="-709" w:right="-714"/>
        <w:rPr>
          <w:b/>
          <w:sz w:val="28"/>
          <w:szCs w:val="28"/>
        </w:rPr>
      </w:pPr>
    </w:p>
    <w:p w:rsidR="00273380" w:rsidRDefault="00273380" w:rsidP="00205109">
      <w:pPr>
        <w:spacing w:before="240" w:after="240"/>
        <w:ind w:left="-709" w:right="-714"/>
        <w:rPr>
          <w:b/>
          <w:sz w:val="28"/>
          <w:szCs w:val="28"/>
        </w:rPr>
      </w:pPr>
    </w:p>
    <w:p w:rsidR="00273380" w:rsidRDefault="00273380" w:rsidP="00205109">
      <w:pPr>
        <w:spacing w:before="240" w:after="240"/>
        <w:ind w:left="-709" w:right="-714"/>
        <w:rPr>
          <w:b/>
          <w:sz w:val="28"/>
          <w:szCs w:val="28"/>
        </w:rPr>
      </w:pPr>
    </w:p>
    <w:tbl>
      <w:tblPr>
        <w:tblW w:w="10207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26"/>
        <w:gridCol w:w="8681"/>
      </w:tblGrid>
      <w:tr w:rsidR="004D3D0E" w:rsidTr="004D3D0E">
        <w:trPr>
          <w:trHeight w:val="192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D0E" w:rsidRPr="00347920" w:rsidRDefault="004D3D0E" w:rsidP="00C57938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-49722</wp:posOffset>
                  </wp:positionH>
                  <wp:positionV relativeFrom="paragraph">
                    <wp:posOffset>81280</wp:posOffset>
                  </wp:positionV>
                  <wp:extent cx="859790" cy="1292225"/>
                  <wp:effectExtent l="19050" t="0" r="0" b="0"/>
                  <wp:wrapNone/>
                  <wp:docPr id="29" name="Image 21" descr="http://3.bp.blogspot.com/-OcfE2ifuGYQ/UF3ukwmBaDI/AAAAAAAAAh4/gPrcy657scQ/s1600/jok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3.bp.blogspot.com/-OcfE2ifuGYQ/UF3ukwmBaDI/AAAAAAAAAh4/gPrcy657scQ/s1600/jok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29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4"/>
                <w:szCs w:val="24"/>
              </w:rPr>
              <w:t>JOKER</w:t>
            </w:r>
            <w:r w:rsidR="00273380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D0E" w:rsidRPr="00B90015" w:rsidRDefault="004D3D0E" w:rsidP="00C57938">
            <w:pPr>
              <w:rPr>
                <w:lang w:eastAsia="fr-FR"/>
              </w:rPr>
            </w:pPr>
            <w:r w:rsidRPr="00B90015">
              <w:rPr>
                <w:noProof/>
                <w:lang w:eastAsia="fr-F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650240</wp:posOffset>
                  </wp:positionH>
                  <wp:positionV relativeFrom="paragraph">
                    <wp:posOffset>62230</wp:posOffset>
                  </wp:positionV>
                  <wp:extent cx="4752340" cy="1210310"/>
                  <wp:effectExtent l="19050" t="0" r="0" b="0"/>
                  <wp:wrapNone/>
                  <wp:docPr id="3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340" cy="1210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90015">
              <w:rPr>
                <w:lang w:eastAsia="fr-FR"/>
              </w:rPr>
              <w:t>-</w:t>
            </w:r>
            <w:r>
              <w:rPr>
                <w:b/>
                <w:lang w:eastAsia="fr-FR"/>
              </w:rPr>
              <w:t xml:space="preserve">    </w:t>
            </w:r>
            <w:r w:rsidRPr="00824F8E">
              <w:rPr>
                <w:lang w:eastAsia="fr-FR"/>
              </w:rPr>
              <w:t>R</w:t>
            </w:r>
            <w:r w:rsidRPr="00DD4622">
              <w:rPr>
                <w:lang w:eastAsia="fr-FR"/>
              </w:rPr>
              <w:t>éaliser le montage suivant :</w:t>
            </w:r>
          </w:p>
          <w:p w:rsidR="004D3D0E" w:rsidRPr="009B2326" w:rsidRDefault="004D3D0E" w:rsidP="00C57938">
            <w:pPr>
              <w:ind w:left="242" w:hanging="22"/>
              <w:rPr>
                <w:b/>
                <w:lang w:eastAsia="fr-FR"/>
              </w:rPr>
            </w:pPr>
          </w:p>
          <w:p w:rsidR="004D3D0E" w:rsidRDefault="004D3D0E" w:rsidP="00C57938">
            <w:pPr>
              <w:rPr>
                <w:lang w:eastAsia="fr-FR"/>
              </w:rPr>
            </w:pPr>
          </w:p>
          <w:p w:rsidR="004D3D0E" w:rsidRDefault="004D3D0E" w:rsidP="00C57938">
            <w:pPr>
              <w:rPr>
                <w:lang w:eastAsia="fr-FR"/>
              </w:rPr>
            </w:pPr>
          </w:p>
          <w:p w:rsidR="004D3D0E" w:rsidRDefault="004D3D0E" w:rsidP="00C57938">
            <w:pPr>
              <w:rPr>
                <w:lang w:eastAsia="fr-FR"/>
              </w:rPr>
            </w:pPr>
          </w:p>
          <w:p w:rsidR="004D3D0E" w:rsidRDefault="004D3D0E" w:rsidP="00C57938">
            <w:pPr>
              <w:rPr>
                <w:lang w:eastAsia="fr-FR"/>
              </w:rPr>
            </w:pPr>
          </w:p>
          <w:p w:rsidR="004D3D0E" w:rsidRDefault="004D3D0E" w:rsidP="00C57938">
            <w:pPr>
              <w:rPr>
                <w:lang w:eastAsia="fr-FR"/>
              </w:rPr>
            </w:pPr>
          </w:p>
          <w:p w:rsidR="004D3D0E" w:rsidRPr="00CF1BBE" w:rsidRDefault="004D3D0E" w:rsidP="00205109">
            <w:pPr>
              <w:pStyle w:val="Paragraphedeliste"/>
              <w:numPr>
                <w:ilvl w:val="0"/>
                <w:numId w:val="5"/>
              </w:numPr>
              <w:ind w:left="290" w:hanging="284"/>
              <w:contextualSpacing w:val="0"/>
              <w:jc w:val="left"/>
            </w:pPr>
            <w:r>
              <w:rPr>
                <w:lang w:eastAsia="fr-FR"/>
              </w:rPr>
              <w:t>Régler la position de l’écran afin d’obtenir une image nette.</w:t>
            </w:r>
          </w:p>
        </w:tc>
      </w:tr>
    </w:tbl>
    <w:p w:rsidR="000C6474" w:rsidRDefault="000C6474" w:rsidP="00205109"/>
    <w:p w:rsidR="00273380" w:rsidRDefault="00273380" w:rsidP="00205109"/>
    <w:p w:rsidR="00880708" w:rsidRDefault="00880708" w:rsidP="00205109"/>
    <w:tbl>
      <w:tblPr>
        <w:tblW w:w="10207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26"/>
        <w:gridCol w:w="8681"/>
      </w:tblGrid>
      <w:tr w:rsidR="00880708" w:rsidRPr="00DD7D80" w:rsidTr="008535E1">
        <w:trPr>
          <w:trHeight w:val="192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08" w:rsidRPr="00A447DB" w:rsidRDefault="00880708" w:rsidP="008535E1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  <w:r w:rsidRPr="00A447DB">
              <w:rPr>
                <w:b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-49722</wp:posOffset>
                  </wp:positionH>
                  <wp:positionV relativeFrom="paragraph">
                    <wp:posOffset>81280</wp:posOffset>
                  </wp:positionV>
                  <wp:extent cx="859790" cy="1292225"/>
                  <wp:effectExtent l="19050" t="0" r="0" b="0"/>
                  <wp:wrapNone/>
                  <wp:docPr id="1" name="Image 21" descr="http://3.bp.blogspot.com/-OcfE2ifuGYQ/UF3ukwmBaDI/AAAAAAAAAh4/gPrcy657scQ/s1600/jok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3.bp.blogspot.com/-OcfE2ifuGYQ/UF3ukwmBaDI/AAAAAAAAAh4/gPrcy657scQ/s1600/jok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29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447DB">
              <w:rPr>
                <w:b/>
                <w:sz w:val="24"/>
                <w:szCs w:val="24"/>
              </w:rPr>
              <w:t>JOKER</w:t>
            </w:r>
            <w:r w:rsidR="00273380" w:rsidRPr="00A447DB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08" w:rsidRPr="00A447DB" w:rsidRDefault="00B73857" w:rsidP="00B73857">
            <w:pPr>
              <w:pStyle w:val="Paragraphedeliste"/>
              <w:ind w:left="290"/>
              <w:contextualSpacing w:val="0"/>
              <w:jc w:val="left"/>
              <w:rPr>
                <w:color w:val="auto"/>
              </w:rPr>
            </w:pPr>
            <w:r w:rsidRPr="00A447DB">
              <w:rPr>
                <w:color w:val="auto"/>
              </w:rPr>
              <w:t xml:space="preserve">Pour une incertitude liée à une lecture analogique, comme sur une règle graduée, la demi-étendue </w:t>
            </w:r>
            <w:r w:rsidR="0027741F" w:rsidRPr="00A447DB">
              <w:rPr>
                <w:color w:val="auto"/>
              </w:rPr>
              <w:t>«</w:t>
            </w:r>
            <w:r w:rsidRPr="00A447DB">
              <w:rPr>
                <w:color w:val="auto"/>
              </w:rPr>
              <w:t>a</w:t>
            </w:r>
            <w:r w:rsidR="0027741F" w:rsidRPr="00A447DB">
              <w:rPr>
                <w:color w:val="auto"/>
              </w:rPr>
              <w:t>»</w:t>
            </w:r>
            <w:r w:rsidRPr="00A447DB">
              <w:rPr>
                <w:color w:val="auto"/>
              </w:rPr>
              <w:t xml:space="preserve"> est égale à la valeur d'une graduation.</w:t>
            </w:r>
          </w:p>
          <w:p w:rsidR="00DD7D80" w:rsidRPr="00A447DB" w:rsidRDefault="00621D26" w:rsidP="00B73857">
            <w:pPr>
              <w:pStyle w:val="Paragraphedeliste"/>
              <w:ind w:left="290"/>
              <w:contextualSpacing w:val="0"/>
              <w:jc w:val="left"/>
              <w:rPr>
                <w:color w:val="auto"/>
              </w:rPr>
            </w:pPr>
            <w:r w:rsidRPr="00A447DB">
              <w:rPr>
                <w:noProof/>
                <w:color w:val="auto"/>
                <w:lang w:eastAsia="fr-FR"/>
              </w:rPr>
              <w:pict>
                <v:group id="_x0000_s1041" style="position:absolute;left:0;text-align:left;margin-left:132.85pt;margin-top:9.85pt;width:38.45pt;height:18.95pt;z-index:251687936" coordorigin="7500,6024" coordsize="714,379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9" type="#_x0000_t32" style="position:absolute;left:7595;top:6398;width:268;height:1" o:connectortype="straight">
                    <v:stroke startarrow="block" startarrowlength="short" endarrow="block" endarrowlength="shor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0" type="#_x0000_t202" style="position:absolute;left:7500;top:6024;width:714;height:379" stroked="f">
                    <v:fill opacity="0"/>
                    <v:textbox>
                      <w:txbxContent>
                        <w:p w:rsidR="00DD7D80" w:rsidRPr="00DD7D80" w:rsidRDefault="00DD7D80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2a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DD7D80" w:rsidRPr="00A447DB" w:rsidRDefault="00DD7D80" w:rsidP="00B73857">
            <w:pPr>
              <w:pStyle w:val="Paragraphedeliste"/>
              <w:ind w:left="290"/>
              <w:contextualSpacing w:val="0"/>
              <w:jc w:val="left"/>
              <w:rPr>
                <w:color w:val="auto"/>
              </w:rPr>
            </w:pPr>
          </w:p>
          <w:p w:rsidR="00B73857" w:rsidRPr="00A447DB" w:rsidRDefault="00621D26" w:rsidP="00621BD3">
            <w:pPr>
              <w:pStyle w:val="Paragraphedeliste"/>
              <w:ind w:left="290"/>
              <w:contextualSpacing w:val="0"/>
              <w:jc w:val="left"/>
              <w:rPr>
                <w:color w:val="auto"/>
              </w:rPr>
            </w:pPr>
            <w:r w:rsidRPr="00A447DB">
              <w:rPr>
                <w:noProof/>
                <w:color w:val="auto"/>
                <w:lang w:eastAsia="fr-FR"/>
              </w:rPr>
              <w:pict>
                <v:rect id="_x0000_s1042" style="position:absolute;left:0;text-align:left;margin-left:69.25pt;margin-top:33.65pt;width:28.7pt;height:14.65pt;z-index:251688960" stroked="f"/>
              </w:pict>
            </w:r>
            <w:r w:rsidR="00621BD3" w:rsidRPr="00A447DB">
              <w:rPr>
                <w:noProof/>
                <w:color w:val="auto"/>
                <w:lang w:eastAsia="fr-FR"/>
              </w:rPr>
              <w:t xml:space="preserve">           </w:t>
            </w:r>
            <w:r w:rsidR="00B73857" w:rsidRPr="00A447DB">
              <w:rPr>
                <w:noProof/>
                <w:color w:val="auto"/>
                <w:lang w:eastAsia="fr-FR"/>
              </w:rPr>
              <w:drawing>
                <wp:inline distT="0" distB="0" distL="0" distR="0">
                  <wp:extent cx="3978415" cy="695915"/>
                  <wp:effectExtent l="19050" t="0" r="3035" b="0"/>
                  <wp:docPr id="8" name="Image 1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r="248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8415" cy="695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0708" w:rsidRPr="00DD7D80" w:rsidRDefault="00880708" w:rsidP="00205109">
      <w:pPr>
        <w:rPr>
          <w:color w:val="FF0000"/>
        </w:rPr>
      </w:pPr>
    </w:p>
    <w:p w:rsidR="00880708" w:rsidRPr="00DD7D80" w:rsidRDefault="00880708" w:rsidP="00205109">
      <w:pPr>
        <w:rPr>
          <w:color w:val="FF0000"/>
        </w:rPr>
      </w:pPr>
    </w:p>
    <w:p w:rsidR="00273380" w:rsidRPr="00DD7D80" w:rsidRDefault="00273380" w:rsidP="00273380">
      <w:pPr>
        <w:rPr>
          <w:color w:val="FF0000"/>
        </w:rPr>
      </w:pPr>
    </w:p>
    <w:tbl>
      <w:tblPr>
        <w:tblW w:w="10207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26"/>
        <w:gridCol w:w="8681"/>
      </w:tblGrid>
      <w:tr w:rsidR="00273380" w:rsidRPr="00DD7D80" w:rsidTr="008535E1">
        <w:trPr>
          <w:trHeight w:val="192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80" w:rsidRPr="00A447DB" w:rsidRDefault="00273380" w:rsidP="008535E1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  <w:r w:rsidRPr="00A447DB">
              <w:rPr>
                <w:b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-49722</wp:posOffset>
                  </wp:positionH>
                  <wp:positionV relativeFrom="paragraph">
                    <wp:posOffset>81280</wp:posOffset>
                  </wp:positionV>
                  <wp:extent cx="859790" cy="1292225"/>
                  <wp:effectExtent l="19050" t="0" r="0" b="0"/>
                  <wp:wrapNone/>
                  <wp:docPr id="10" name="Image 21" descr="http://3.bp.blogspot.com/-OcfE2ifuGYQ/UF3ukwmBaDI/AAAAAAAAAh4/gPrcy657scQ/s1600/jok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3.bp.blogspot.com/-OcfE2ifuGYQ/UF3ukwmBaDI/AAAAAAAAAh4/gPrcy657scQ/s1600/jok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29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447DB">
              <w:rPr>
                <w:b/>
                <w:sz w:val="24"/>
                <w:szCs w:val="24"/>
              </w:rPr>
              <w:t>JOKER 3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380" w:rsidRPr="00A447DB" w:rsidRDefault="00273380" w:rsidP="00273380">
            <w:pPr>
              <w:pStyle w:val="Paragraphedeliste"/>
              <w:ind w:left="290"/>
              <w:contextualSpacing w:val="0"/>
              <w:jc w:val="left"/>
              <w:rPr>
                <w:color w:val="auto"/>
              </w:rPr>
            </w:pPr>
            <w:r w:rsidRPr="00A447DB">
              <w:rPr>
                <w:noProof/>
                <w:color w:val="auto"/>
                <w:lang w:eastAsia="fr-FR"/>
              </w:rPr>
              <w:t xml:space="preserve">Pour une incertitude de positionnement de l'écran liée à la netteté de l'image formée, la demi-étendue </w:t>
            </w:r>
            <w:r w:rsidR="0027741F" w:rsidRPr="00A447DB">
              <w:rPr>
                <w:color w:val="auto"/>
              </w:rPr>
              <w:t>«a»</w:t>
            </w:r>
            <w:r w:rsidR="00466953" w:rsidRPr="00A447DB">
              <w:rPr>
                <w:noProof/>
                <w:color w:val="auto"/>
                <w:lang w:eastAsia="fr-FR"/>
              </w:rPr>
              <w:t xml:space="preserve"> </w:t>
            </w:r>
            <w:r w:rsidRPr="00A447DB">
              <w:rPr>
                <w:noProof/>
                <w:color w:val="auto"/>
                <w:lang w:eastAsia="fr-FR"/>
              </w:rPr>
              <w:t>est égale à la moitié de la distance entre les 2 positions extrêmes possibles</w:t>
            </w:r>
            <w:r w:rsidR="00EE6A70" w:rsidRPr="00A447DB">
              <w:rPr>
                <w:noProof/>
                <w:color w:val="auto"/>
                <w:lang w:eastAsia="fr-FR"/>
              </w:rPr>
              <w:t>.</w:t>
            </w:r>
          </w:p>
          <w:p w:rsidR="00EE6A70" w:rsidRPr="00A447DB" w:rsidRDefault="00EE6A70" w:rsidP="00EE6A70">
            <w:pPr>
              <w:rPr>
                <w:color w:val="auto"/>
                <w:lang w:eastAsia="fr-FR"/>
              </w:rPr>
            </w:pPr>
            <w:r w:rsidRPr="00A447DB">
              <w:rPr>
                <w:noProof/>
                <w:color w:val="auto"/>
                <w:lang w:eastAsia="fr-FR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50800</wp:posOffset>
                  </wp:positionV>
                  <wp:extent cx="4754880" cy="1213485"/>
                  <wp:effectExtent l="19050" t="0" r="7620" b="0"/>
                  <wp:wrapNone/>
                  <wp:docPr id="1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4880" cy="1213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E6A70" w:rsidRPr="00A447DB" w:rsidRDefault="00EE6A70" w:rsidP="00EE6A70">
            <w:pPr>
              <w:ind w:left="242" w:hanging="22"/>
              <w:rPr>
                <w:b/>
                <w:color w:val="auto"/>
                <w:lang w:eastAsia="fr-FR"/>
              </w:rPr>
            </w:pPr>
          </w:p>
          <w:p w:rsidR="00EE6A70" w:rsidRPr="00A447DB" w:rsidRDefault="00EE6A70" w:rsidP="00EE6A70">
            <w:pPr>
              <w:rPr>
                <w:color w:val="auto"/>
                <w:lang w:eastAsia="fr-FR"/>
              </w:rPr>
            </w:pPr>
          </w:p>
          <w:p w:rsidR="00EE6A70" w:rsidRPr="00A447DB" w:rsidRDefault="00EE6A70" w:rsidP="00EE6A70">
            <w:pPr>
              <w:rPr>
                <w:color w:val="auto"/>
                <w:lang w:eastAsia="fr-FR"/>
              </w:rPr>
            </w:pPr>
          </w:p>
          <w:p w:rsidR="00EE6A70" w:rsidRPr="00A447DB" w:rsidRDefault="00EE6A70" w:rsidP="00EE6A70">
            <w:pPr>
              <w:rPr>
                <w:color w:val="auto"/>
                <w:lang w:eastAsia="fr-FR"/>
              </w:rPr>
            </w:pPr>
          </w:p>
          <w:p w:rsidR="00EE6A70" w:rsidRPr="00A447DB" w:rsidRDefault="00621D26" w:rsidP="00EE6A70">
            <w:pPr>
              <w:rPr>
                <w:color w:val="auto"/>
                <w:lang w:eastAsia="fr-FR"/>
              </w:rPr>
            </w:pPr>
            <w:r w:rsidRPr="00A447DB">
              <w:rPr>
                <w:noProof/>
                <w:color w:val="auto"/>
                <w:lang w:eastAsia="fr-FR"/>
              </w:rPr>
              <w:pict>
                <v:group id="_x0000_s1033" style="position:absolute;left:0;text-align:left;margin-left:364.45pt;margin-top:7.7pt;width:30.5pt;height:45.1pt;z-index:251684864" coordorigin="8926,13893" coordsize="610,902">
                  <v:shape id="_x0000_s1034" type="#_x0000_t32" style="position:absolute;left:9022;top:13893;width:0;height:383" o:connectortype="straight" strokeweight="1.5pt"/>
                  <v:shape id="_x0000_s1035" type="#_x0000_t32" style="position:absolute;left:9456;top:13893;width:0;height:383" o:connectortype="straight" strokeweight="1.5pt"/>
                  <v:shape id="_x0000_s1036" type="#_x0000_t32" style="position:absolute;left:9022;top:14400;width:434;height:0" o:connectortype="straight">
                    <v:stroke startarrow="block" endarrow="block"/>
                  </v:shape>
                  <v:shape id="_x0000_s1037" type="#_x0000_t202" style="position:absolute;left:8926;top:14400;width:610;height:395" stroked="f">
                    <v:fill opacity="0"/>
                    <v:textbox>
                      <w:txbxContent>
                        <w:p w:rsidR="00EE6A70" w:rsidRPr="00EE6A70" w:rsidRDefault="00EE6A70" w:rsidP="00EE6A7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E6A70">
                            <w:rPr>
                              <w:sz w:val="20"/>
                              <w:szCs w:val="20"/>
                            </w:rPr>
                            <w:t>2a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EE6A70" w:rsidRPr="00A447DB" w:rsidRDefault="00EE6A70" w:rsidP="00EE6A70">
            <w:pPr>
              <w:rPr>
                <w:color w:val="auto"/>
                <w:lang w:eastAsia="fr-FR"/>
              </w:rPr>
            </w:pPr>
          </w:p>
          <w:p w:rsidR="00273380" w:rsidRPr="00A447DB" w:rsidRDefault="00273380" w:rsidP="00273380">
            <w:pPr>
              <w:jc w:val="center"/>
              <w:rPr>
                <w:color w:val="auto"/>
              </w:rPr>
            </w:pPr>
          </w:p>
          <w:p w:rsidR="00EE6A70" w:rsidRPr="00A447DB" w:rsidRDefault="00EE6A70" w:rsidP="00273380">
            <w:pPr>
              <w:jc w:val="center"/>
              <w:rPr>
                <w:color w:val="auto"/>
              </w:rPr>
            </w:pPr>
          </w:p>
        </w:tc>
      </w:tr>
    </w:tbl>
    <w:p w:rsidR="00273380" w:rsidRPr="00DD7D80" w:rsidRDefault="00273380" w:rsidP="00273380">
      <w:pPr>
        <w:rPr>
          <w:color w:val="FF0000"/>
        </w:rPr>
      </w:pPr>
    </w:p>
    <w:p w:rsidR="00273380" w:rsidRPr="00DD7D80" w:rsidRDefault="00273380" w:rsidP="00205109">
      <w:pPr>
        <w:rPr>
          <w:color w:val="FF0000"/>
        </w:rPr>
      </w:pPr>
    </w:p>
    <w:p w:rsidR="00EE6A70" w:rsidRPr="00DD7D80" w:rsidRDefault="00EE6A70" w:rsidP="00205109">
      <w:pPr>
        <w:rPr>
          <w:color w:val="FF0000"/>
        </w:rPr>
      </w:pPr>
    </w:p>
    <w:p w:rsidR="00EE6A70" w:rsidRPr="00DD7D80" w:rsidRDefault="00EE6A70" w:rsidP="00EE6A70">
      <w:pPr>
        <w:rPr>
          <w:color w:val="FF0000"/>
          <w:lang w:eastAsia="fr-FR"/>
        </w:rPr>
      </w:pPr>
    </w:p>
    <w:p w:rsidR="00EE6A70" w:rsidRPr="00DD7D80" w:rsidRDefault="00EE6A70" w:rsidP="00EE6A70">
      <w:pPr>
        <w:ind w:left="242" w:hanging="22"/>
        <w:rPr>
          <w:b/>
          <w:color w:val="FF0000"/>
          <w:lang w:eastAsia="fr-FR"/>
        </w:rPr>
      </w:pPr>
    </w:p>
    <w:p w:rsidR="00EE6A70" w:rsidRPr="00DD7D80" w:rsidRDefault="00EE6A70" w:rsidP="00EE6A70">
      <w:pPr>
        <w:rPr>
          <w:color w:val="FF0000"/>
          <w:lang w:eastAsia="fr-FR"/>
        </w:rPr>
      </w:pPr>
    </w:p>
    <w:p w:rsidR="00EE6A70" w:rsidRPr="00DD7D80" w:rsidRDefault="00EE6A70" w:rsidP="00EE6A70">
      <w:pPr>
        <w:rPr>
          <w:color w:val="FF0000"/>
          <w:lang w:eastAsia="fr-FR"/>
        </w:rPr>
      </w:pPr>
    </w:p>
    <w:p w:rsidR="00EE6A70" w:rsidRPr="00DD7D80" w:rsidRDefault="00EE6A70" w:rsidP="00EE6A70">
      <w:pPr>
        <w:rPr>
          <w:color w:val="FF0000"/>
          <w:lang w:eastAsia="fr-FR"/>
        </w:rPr>
      </w:pPr>
    </w:p>
    <w:p w:rsidR="00EE6A70" w:rsidRPr="00DD7D80" w:rsidRDefault="00EE6A70" w:rsidP="00EE6A70">
      <w:pPr>
        <w:rPr>
          <w:color w:val="FF0000"/>
          <w:lang w:eastAsia="fr-FR"/>
        </w:rPr>
      </w:pPr>
    </w:p>
    <w:p w:rsidR="00EE6A70" w:rsidRPr="00DD7D80" w:rsidRDefault="00EE6A70" w:rsidP="00EE6A70">
      <w:pPr>
        <w:rPr>
          <w:color w:val="FF0000"/>
          <w:lang w:eastAsia="fr-FR"/>
        </w:rPr>
      </w:pPr>
    </w:p>
    <w:sectPr w:rsidR="00EE6A70" w:rsidRPr="00DD7D80" w:rsidSect="005501B4">
      <w:headerReference w:type="default" r:id="rId12"/>
      <w:footerReference w:type="default" r:id="rId13"/>
      <w:pgSz w:w="11900" w:h="16840"/>
      <w:pgMar w:top="1418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2DA" w:rsidRDefault="00DD72DA" w:rsidP="00C139B6">
      <w:r>
        <w:separator/>
      </w:r>
    </w:p>
  </w:endnote>
  <w:endnote w:type="continuationSeparator" w:id="0">
    <w:p w:rsidR="00DD72DA" w:rsidRDefault="00DD72DA" w:rsidP="00C13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474" w:rsidRPr="00837DE0" w:rsidRDefault="00621D26" w:rsidP="005A1AD4">
    <w:pPr>
      <w:pStyle w:val="Pieddepage"/>
      <w:jc w:val="center"/>
      <w:rPr>
        <w:color w:val="FFFFFF"/>
        <w:sz w:val="20"/>
      </w:rPr>
    </w:pPr>
    <w:r w:rsidRPr="00621D26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4" o:spid="_x0000_s4099" type="#_x0000_t202" style="position:absolute;left:0;text-align:left;margin-left:489.9pt;margin-top:-7.85pt;width:39.6pt;height:27pt;z-index:2516597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" filled="f" stroked="f">
          <v:path arrowok="t"/>
          <v:textbox>
            <w:txbxContent>
              <w:p w:rsidR="000C6474" w:rsidRPr="00837DE0" w:rsidRDefault="00621D26" w:rsidP="00367352">
                <w:pPr>
                  <w:jc w:val="center"/>
                  <w:rPr>
                    <w:b/>
                    <w:color w:val="FFFFFF"/>
                    <w:sz w:val="40"/>
                  </w:rPr>
                </w:pPr>
                <w:r w:rsidRPr="00621D26">
                  <w:fldChar w:fldCharType="begin"/>
                </w:r>
                <w:r w:rsidR="0024194A">
                  <w:instrText xml:space="preserve"> PAGE  \* MERGEFORMAT </w:instrText>
                </w:r>
                <w:r w:rsidRPr="00621D26">
                  <w:fldChar w:fldCharType="separate"/>
                </w:r>
                <w:r w:rsidR="00A447DB" w:rsidRPr="00A447DB">
                  <w:rPr>
                    <w:b/>
                    <w:noProof/>
                    <w:color w:val="FFFFFF"/>
                    <w:sz w:val="32"/>
                    <w:lang w:eastAsia="fr-FR"/>
                  </w:rPr>
                  <w:t>1</w:t>
                </w:r>
                <w:r>
                  <w:rPr>
                    <w:b/>
                    <w:noProof/>
                    <w:color w:val="FFFFFF"/>
                    <w:sz w:val="32"/>
                    <w:lang w:eastAsia="fr-FR"/>
                  </w:rPr>
                  <w:fldChar w:fldCharType="end"/>
                </w:r>
              </w:p>
            </w:txbxContent>
          </v:textbox>
        </v:shape>
      </w:pict>
    </w:r>
    <w:r w:rsidRPr="00621D26">
      <w:rPr>
        <w:noProof/>
        <w:lang w:eastAsia="fr-FR"/>
      </w:rPr>
      <w:pict>
        <v:shape id="Arrondir un rectangle avec un coin diagonal 12" o:spid="_x0000_s4098" style="position:absolute;left:0;text-align:left;margin-left:481.95pt;margin-top:-12.4pt;width:56.65pt;height:3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9455,467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" path="m78001,l719455,r,389994c719455,433073,684533,467995,641454,467995l,467995,,78001c,34922,34922,,78001,xe" fillcolor="#9bc1ff" stroked="f">
          <v:fill color2="#3f80cd" rotate="t" focus="100%" type="gradient">
            <o:fill v:ext="view" type="gradientUnscaled"/>
          </v:fill>
          <v:shadow on="t" opacity="22936f" origin=",.5" offset="0,.63889mm"/>
          <v:path arrowok="t" o:connecttype="custom" o:connectlocs="78001,0;719455,0;719455,0;719455,389994;641454,467995;0,467995;0,467995;0,78001;78001,0" o:connectangles="0,0,0,0,0,0,0,0,0"/>
        </v:shape>
      </w:pict>
    </w:r>
    <w:r w:rsidRPr="00621D26">
      <w:rPr>
        <w:noProof/>
        <w:lang w:eastAsia="fr-FR"/>
      </w:rPr>
      <w:pict>
        <v:rect id="Rectangle 8" o:spid="_x0000_s4097" style="position:absolute;left:0;text-align:left;margin-left:-56.95pt;margin-top:-2.4pt;width:595.3pt;height:18pt;z-index:-2516608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" fillcolor="#9bc1ff" stroked="f">
          <v:fill color2="#3f80cd" rotate="t" focus="100%" type="gradient">
            <o:fill v:ext="view" type="gradientUnscaled"/>
          </v:fill>
          <v:shadow on="t" opacity="22936f" origin=",.5" offset="0,.63889mm"/>
        </v:rect>
      </w:pict>
    </w:r>
    <w:r w:rsidR="000C6474" w:rsidRPr="00837DE0">
      <w:rPr>
        <w:noProof/>
        <w:color w:val="FFFFFF"/>
        <w:sz w:val="20"/>
        <w:lang w:eastAsia="fr-FR"/>
      </w:rPr>
      <w:t>Académie de Versailles – Groupe de travail lycée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2DA" w:rsidRDefault="00DD72DA" w:rsidP="00C139B6">
      <w:r>
        <w:separator/>
      </w:r>
    </w:p>
  </w:footnote>
  <w:footnote w:type="continuationSeparator" w:id="0">
    <w:p w:rsidR="00DD72DA" w:rsidRDefault="00DD72DA" w:rsidP="00C139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474" w:rsidRPr="00837DE0" w:rsidRDefault="003A5583" w:rsidP="005501B4">
    <w:pPr>
      <w:pStyle w:val="En-tte"/>
      <w:jc w:val="center"/>
      <w:rPr>
        <w:b/>
        <w:color w:val="FFFFFF"/>
        <w:sz w:val="28"/>
      </w:rPr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-456565</wp:posOffset>
          </wp:positionH>
          <wp:positionV relativeFrom="paragraph">
            <wp:posOffset>-100965</wp:posOffset>
          </wp:positionV>
          <wp:extent cx="650240" cy="456565"/>
          <wp:effectExtent l="19050" t="0" r="0" b="0"/>
          <wp:wrapNone/>
          <wp:docPr id="5" name="Image 5" descr="Description : Mac HD:Users:manuel:Documents:Cours:Documents:Images:Logo académ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Mac HD:Users:manuel:Documents:Cours:Documents:Images:Logo académ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456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1D26" w:rsidRPr="00621D26">
      <w:rPr>
        <w:noProof/>
        <w:lang w:eastAsia="fr-FR"/>
      </w:rPr>
      <w:pict>
        <v:rect id="Rectangle 6" o:spid="_x0000_s4100" style="position:absolute;left:0;text-align:left;margin-left:-56.65pt;margin-top:-8.95pt;width:595.25pt;height:36.85pt;z-index:-251659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" fillcolor="#9bc1ff" stroked="f">
          <v:fill color2="#3f80cd" rotate="t" focus="100%" type="gradient">
            <o:fill v:ext="view" type="gradientUnscaled"/>
          </v:fill>
          <v:shadow on="t" opacity="22936f" origin=",.5" offset="0,.63889mm"/>
        </v:rect>
      </w:pict>
    </w:r>
    <w:r w:rsidR="000C6474" w:rsidRPr="00837DE0">
      <w:rPr>
        <w:b/>
        <w:color w:val="FFFFFF"/>
        <w:sz w:val="28"/>
      </w:rPr>
      <w:t>Document professeur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053C"/>
    <w:multiLevelType w:val="hybridMultilevel"/>
    <w:tmpl w:val="E4C27BD6"/>
    <w:lvl w:ilvl="0" w:tplc="E83623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43DED"/>
    <w:multiLevelType w:val="hybridMultilevel"/>
    <w:tmpl w:val="18A48BB6"/>
    <w:lvl w:ilvl="0" w:tplc="897260CE">
      <w:numFmt w:val="bullet"/>
      <w:lvlText w:val="-"/>
      <w:lvlJc w:val="left"/>
      <w:pPr>
        <w:ind w:left="2628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">
    <w:nsid w:val="278132FC"/>
    <w:multiLevelType w:val="hybridMultilevel"/>
    <w:tmpl w:val="B2669A1C"/>
    <w:lvl w:ilvl="0" w:tplc="A8BA6C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A1B53"/>
    <w:multiLevelType w:val="hybridMultilevel"/>
    <w:tmpl w:val="016E3A98"/>
    <w:lvl w:ilvl="0" w:tplc="E83623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373CF"/>
    <w:multiLevelType w:val="hybridMultilevel"/>
    <w:tmpl w:val="5B3C8A0E"/>
    <w:lvl w:ilvl="0" w:tplc="E83623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96433"/>
    <w:multiLevelType w:val="hybridMultilevel"/>
    <w:tmpl w:val="C5E81216"/>
    <w:lvl w:ilvl="0" w:tplc="9F481F6C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10ED6"/>
    <w:multiLevelType w:val="hybridMultilevel"/>
    <w:tmpl w:val="1C82FA04"/>
    <w:lvl w:ilvl="0" w:tplc="79A8AE5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A16D5"/>
    <w:multiLevelType w:val="hybridMultilevel"/>
    <w:tmpl w:val="E80CBEAE"/>
    <w:lvl w:ilvl="0" w:tplc="97A2C7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F3088"/>
    <w:multiLevelType w:val="hybridMultilevel"/>
    <w:tmpl w:val="078CCF22"/>
    <w:lvl w:ilvl="0" w:tplc="E83623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92449"/>
    <w:multiLevelType w:val="hybridMultilevel"/>
    <w:tmpl w:val="0B24D28E"/>
    <w:lvl w:ilvl="0" w:tplc="6F50B18E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367C63"/>
    <w:multiLevelType w:val="hybridMultilevel"/>
    <w:tmpl w:val="885824F2"/>
    <w:lvl w:ilvl="0" w:tplc="E83623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C81B61"/>
    <w:multiLevelType w:val="hybridMultilevel"/>
    <w:tmpl w:val="2BF0FE14"/>
    <w:lvl w:ilvl="0" w:tplc="360843E2">
      <w:start w:val="1"/>
      <w:numFmt w:val="bullet"/>
      <w:pStyle w:val="Titre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CC5D87"/>
    <w:multiLevelType w:val="hybridMultilevel"/>
    <w:tmpl w:val="ADC27BD4"/>
    <w:lvl w:ilvl="0" w:tplc="E83623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DE2A8C"/>
    <w:multiLevelType w:val="hybridMultilevel"/>
    <w:tmpl w:val="E78A47C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6"/>
  </w:num>
  <w:num w:numId="5">
    <w:abstractNumId w:val="1"/>
  </w:num>
  <w:num w:numId="6">
    <w:abstractNumId w:val="3"/>
  </w:num>
  <w:num w:numId="7">
    <w:abstractNumId w:val="12"/>
  </w:num>
  <w:num w:numId="8">
    <w:abstractNumId w:val="13"/>
  </w:num>
  <w:num w:numId="9">
    <w:abstractNumId w:val="4"/>
  </w:num>
  <w:num w:numId="10">
    <w:abstractNumId w:val="10"/>
  </w:num>
  <w:num w:numId="11">
    <w:abstractNumId w:val="8"/>
  </w:num>
  <w:num w:numId="12">
    <w:abstractNumId w:val="0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234E0"/>
    <w:rsid w:val="00044C9D"/>
    <w:rsid w:val="000C6474"/>
    <w:rsid w:val="0010310B"/>
    <w:rsid w:val="00103C31"/>
    <w:rsid w:val="001234E0"/>
    <w:rsid w:val="0014173C"/>
    <w:rsid w:val="00162C34"/>
    <w:rsid w:val="001834C6"/>
    <w:rsid w:val="001936CE"/>
    <w:rsid w:val="001A7043"/>
    <w:rsid w:val="00205109"/>
    <w:rsid w:val="00225C7D"/>
    <w:rsid w:val="0024194A"/>
    <w:rsid w:val="0025739D"/>
    <w:rsid w:val="00273380"/>
    <w:rsid w:val="0027741F"/>
    <w:rsid w:val="00282E82"/>
    <w:rsid w:val="002D7168"/>
    <w:rsid w:val="00337644"/>
    <w:rsid w:val="00367352"/>
    <w:rsid w:val="003975FB"/>
    <w:rsid w:val="003A15B3"/>
    <w:rsid w:val="003A5583"/>
    <w:rsid w:val="003D2573"/>
    <w:rsid w:val="003E72A7"/>
    <w:rsid w:val="00426A71"/>
    <w:rsid w:val="00466953"/>
    <w:rsid w:val="004A7CF3"/>
    <w:rsid w:val="004C5619"/>
    <w:rsid w:val="004D3D0E"/>
    <w:rsid w:val="005501B4"/>
    <w:rsid w:val="005A1AD4"/>
    <w:rsid w:val="00600D92"/>
    <w:rsid w:val="00602533"/>
    <w:rsid w:val="00603199"/>
    <w:rsid w:val="00621BD3"/>
    <w:rsid w:val="00621D26"/>
    <w:rsid w:val="0065273C"/>
    <w:rsid w:val="00696F20"/>
    <w:rsid w:val="007A7957"/>
    <w:rsid w:val="007C6785"/>
    <w:rsid w:val="00837DE0"/>
    <w:rsid w:val="00861552"/>
    <w:rsid w:val="00880708"/>
    <w:rsid w:val="008C4864"/>
    <w:rsid w:val="008D0250"/>
    <w:rsid w:val="008D4F54"/>
    <w:rsid w:val="009A1722"/>
    <w:rsid w:val="009E027F"/>
    <w:rsid w:val="009F4931"/>
    <w:rsid w:val="00A01F80"/>
    <w:rsid w:val="00A447DB"/>
    <w:rsid w:val="00A87965"/>
    <w:rsid w:val="00AF0F3C"/>
    <w:rsid w:val="00B26924"/>
    <w:rsid w:val="00B42013"/>
    <w:rsid w:val="00B73857"/>
    <w:rsid w:val="00BF17A4"/>
    <w:rsid w:val="00C139B6"/>
    <w:rsid w:val="00C777C4"/>
    <w:rsid w:val="00CE1E63"/>
    <w:rsid w:val="00CF74C7"/>
    <w:rsid w:val="00D22C8F"/>
    <w:rsid w:val="00D33670"/>
    <w:rsid w:val="00D63A21"/>
    <w:rsid w:val="00D71E7F"/>
    <w:rsid w:val="00D75C5D"/>
    <w:rsid w:val="00DD4EE7"/>
    <w:rsid w:val="00DD72DA"/>
    <w:rsid w:val="00DD7D80"/>
    <w:rsid w:val="00DF5463"/>
    <w:rsid w:val="00E13E29"/>
    <w:rsid w:val="00E16BF6"/>
    <w:rsid w:val="00E17081"/>
    <w:rsid w:val="00EE6A70"/>
    <w:rsid w:val="00EF4CBC"/>
    <w:rsid w:val="00F219D7"/>
    <w:rsid w:val="00F318DA"/>
    <w:rsid w:val="00F3423B"/>
    <w:rsid w:val="00F7731D"/>
    <w:rsid w:val="00FB548E"/>
    <w:rsid w:val="00FC0214"/>
    <w:rsid w:val="00FF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5" type="connector" idref="#_x0000_s1035"/>
        <o:r id="V:Rule6" type="connector" idref="#_x0000_s1036"/>
        <o:r id="V:Rule7" type="connector" idref="#_x0000_s1034"/>
        <o:r id="V:Rule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7731D"/>
    <w:pPr>
      <w:jc w:val="both"/>
    </w:pPr>
    <w:rPr>
      <w:rFonts w:ascii="Calibri" w:eastAsia="Times New Roman" w:hAnsi="Calibri"/>
      <w:color w:val="000000"/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7C6785"/>
    <w:pPr>
      <w:keepNext/>
      <w:keepLines/>
      <w:pBdr>
        <w:bottom w:val="single" w:sz="4" w:space="1" w:color="365F91"/>
      </w:pBdr>
      <w:spacing w:before="360"/>
      <w:outlineLvl w:val="0"/>
    </w:pPr>
    <w:rPr>
      <w:rFonts w:eastAsia="MS Gothic"/>
      <w:b/>
      <w:bCs/>
      <w:color w:val="365F9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7C6785"/>
    <w:pPr>
      <w:keepNext/>
      <w:keepLines/>
      <w:numPr>
        <w:numId w:val="1"/>
      </w:numPr>
      <w:spacing w:before="200"/>
      <w:ind w:left="360"/>
      <w:outlineLvl w:val="1"/>
    </w:pPr>
    <w:rPr>
      <w:rFonts w:eastAsia="MS Gothic"/>
      <w:b/>
      <w:bCs/>
      <w:color w:val="365F9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C6785"/>
    <w:pPr>
      <w:keepNext/>
      <w:keepLines/>
      <w:spacing w:before="200"/>
      <w:outlineLvl w:val="2"/>
    </w:pPr>
    <w:rPr>
      <w:rFonts w:eastAsia="MS Gothic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423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3423B"/>
    <w:rPr>
      <w:rFonts w:ascii="Lucida Grande" w:eastAsia="Times New Roman" w:hAnsi="Lucida Grande" w:cs="Lucida Grande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139B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139B6"/>
    <w:rPr>
      <w:rFonts w:ascii="Calibri" w:eastAsia="Times New Roman" w:hAnsi="Calibri" w:cs="Times New Roman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C139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139B6"/>
    <w:rPr>
      <w:rFonts w:ascii="Calibri" w:eastAsia="Times New Roman" w:hAnsi="Calibri" w:cs="Times New Roman"/>
      <w:color w:val="000000"/>
    </w:rPr>
  </w:style>
  <w:style w:type="character" w:customStyle="1" w:styleId="Titre1Car">
    <w:name w:val="Titre 1 Car"/>
    <w:link w:val="Titre1"/>
    <w:uiPriority w:val="9"/>
    <w:rsid w:val="007C6785"/>
    <w:rPr>
      <w:rFonts w:ascii="Calibri" w:eastAsia="MS Gothic" w:hAnsi="Calibri" w:cs="Times New Roman"/>
      <w:b/>
      <w:bCs/>
      <w:color w:val="365F91"/>
      <w:sz w:val="32"/>
      <w:szCs w:val="32"/>
    </w:rPr>
  </w:style>
  <w:style w:type="character" w:customStyle="1" w:styleId="Titre2Car">
    <w:name w:val="Titre 2 Car"/>
    <w:link w:val="Titre2"/>
    <w:uiPriority w:val="9"/>
    <w:rsid w:val="007C6785"/>
    <w:rPr>
      <w:rFonts w:ascii="Calibri" w:eastAsia="MS Gothic" w:hAnsi="Calibri" w:cs="Times New Roman"/>
      <w:b/>
      <w:bCs/>
      <w:color w:val="365F91"/>
      <w:sz w:val="26"/>
      <w:szCs w:val="26"/>
    </w:rPr>
  </w:style>
  <w:style w:type="character" w:customStyle="1" w:styleId="Titre3Car">
    <w:name w:val="Titre 3 Car"/>
    <w:link w:val="Titre3"/>
    <w:uiPriority w:val="9"/>
    <w:rsid w:val="007C6785"/>
    <w:rPr>
      <w:rFonts w:ascii="Calibri" w:eastAsia="MS Gothic" w:hAnsi="Calibri" w:cs="Times New Roman"/>
      <w:b/>
      <w:bCs/>
      <w:color w:val="4F81BD"/>
    </w:rPr>
  </w:style>
  <w:style w:type="table" w:styleId="Grilledutableau">
    <w:name w:val="Table Grid"/>
    <w:basedOn w:val="TableauNormal"/>
    <w:uiPriority w:val="59"/>
    <w:rsid w:val="001234E0"/>
    <w:rPr>
      <w:rFonts w:asciiTheme="minorHAnsi" w:eastAsiaTheme="minorEastAsia" w:hAnsiTheme="minorHAnsi" w:cstheme="minorBidi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234E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unhideWhenUsed/>
    <w:rsid w:val="00D75C5D"/>
    <w:rPr>
      <w:color w:val="808080"/>
    </w:rPr>
  </w:style>
  <w:style w:type="paragraph" w:customStyle="1" w:styleId="Standard">
    <w:name w:val="Standard"/>
    <w:rsid w:val="004D3D0E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/>
      <w:kern w:val="3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7731D"/>
    <w:pPr>
      <w:jc w:val="both"/>
    </w:pPr>
    <w:rPr>
      <w:rFonts w:ascii="Calibri" w:eastAsia="Times New Roman" w:hAnsi="Calibri"/>
      <w:color w:val="000000"/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7C6785"/>
    <w:pPr>
      <w:keepNext/>
      <w:keepLines/>
      <w:pBdr>
        <w:bottom w:val="single" w:sz="4" w:space="1" w:color="365F91"/>
      </w:pBdr>
      <w:spacing w:before="360"/>
      <w:outlineLvl w:val="0"/>
    </w:pPr>
    <w:rPr>
      <w:rFonts w:eastAsia="MS Gothic"/>
      <w:b/>
      <w:bCs/>
      <w:color w:val="365F9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7C6785"/>
    <w:pPr>
      <w:keepNext/>
      <w:keepLines/>
      <w:numPr>
        <w:numId w:val="1"/>
      </w:numPr>
      <w:spacing w:before="200"/>
      <w:ind w:left="360"/>
      <w:outlineLvl w:val="1"/>
    </w:pPr>
    <w:rPr>
      <w:rFonts w:eastAsia="MS Gothic"/>
      <w:b/>
      <w:bCs/>
      <w:color w:val="365F9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C6785"/>
    <w:pPr>
      <w:keepNext/>
      <w:keepLines/>
      <w:spacing w:before="200"/>
      <w:outlineLvl w:val="2"/>
    </w:pPr>
    <w:rPr>
      <w:rFonts w:eastAsia="MS Gothic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423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3423B"/>
    <w:rPr>
      <w:rFonts w:ascii="Lucida Grande" w:eastAsia="Times New Roman" w:hAnsi="Lucida Grande" w:cs="Lucida Grande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139B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139B6"/>
    <w:rPr>
      <w:rFonts w:ascii="Calibri" w:eastAsia="Times New Roman" w:hAnsi="Calibri" w:cs="Times New Roman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C139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139B6"/>
    <w:rPr>
      <w:rFonts w:ascii="Calibri" w:eastAsia="Times New Roman" w:hAnsi="Calibri" w:cs="Times New Roman"/>
      <w:color w:val="000000"/>
    </w:rPr>
  </w:style>
  <w:style w:type="character" w:customStyle="1" w:styleId="Titre1Car">
    <w:name w:val="Titre 1 Car"/>
    <w:link w:val="Titre1"/>
    <w:uiPriority w:val="9"/>
    <w:rsid w:val="007C6785"/>
    <w:rPr>
      <w:rFonts w:ascii="Calibri" w:eastAsia="MS Gothic" w:hAnsi="Calibri" w:cs="Times New Roman"/>
      <w:b/>
      <w:bCs/>
      <w:color w:val="365F91"/>
      <w:sz w:val="32"/>
      <w:szCs w:val="32"/>
    </w:rPr>
  </w:style>
  <w:style w:type="character" w:customStyle="1" w:styleId="Titre2Car">
    <w:name w:val="Titre 2 Car"/>
    <w:link w:val="Titre2"/>
    <w:uiPriority w:val="9"/>
    <w:rsid w:val="007C6785"/>
    <w:rPr>
      <w:rFonts w:ascii="Calibri" w:eastAsia="MS Gothic" w:hAnsi="Calibri" w:cs="Times New Roman"/>
      <w:b/>
      <w:bCs/>
      <w:color w:val="365F91"/>
      <w:sz w:val="26"/>
      <w:szCs w:val="26"/>
    </w:rPr>
  </w:style>
  <w:style w:type="character" w:customStyle="1" w:styleId="Titre3Car">
    <w:name w:val="Titre 3 Car"/>
    <w:link w:val="Titre3"/>
    <w:uiPriority w:val="9"/>
    <w:rsid w:val="007C6785"/>
    <w:rPr>
      <w:rFonts w:ascii="Calibri" w:eastAsia="MS Gothic" w:hAnsi="Calibri" w:cs="Times New Roman"/>
      <w:b/>
      <w:bCs/>
      <w:color w:val="4F81BD"/>
    </w:rPr>
  </w:style>
  <w:style w:type="table" w:styleId="Grilledutableau">
    <w:name w:val="Table Grid"/>
    <w:basedOn w:val="TableauNormal"/>
    <w:uiPriority w:val="59"/>
    <w:rsid w:val="001234E0"/>
    <w:rPr>
      <w:rFonts w:asciiTheme="minorHAnsi" w:eastAsiaTheme="minorEastAsia" w:hAnsiTheme="minorHAnsi" w:cstheme="minorBidi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234E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unhideWhenUsed/>
    <w:rsid w:val="00D75C5D"/>
    <w:rPr>
      <w:color w:val="808080"/>
    </w:rPr>
  </w:style>
  <w:style w:type="paragraph" w:customStyle="1" w:styleId="Standard">
    <w:name w:val="Standard"/>
    <w:rsid w:val="004D3D0E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/>
      <w:kern w:val="3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3.bp.blogspot.com/-OcfE2ifuGYQ/UF3ukwmBaDI/AAAAAAAAAh4/gPrcy657scQ/s1600/jokerb.gi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&#235;lle\Dropbox\Groupe%20Lyc&#233;e%202013-2014\Mod&#232;les\Document%20professeu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A32F92-58B3-4D3A-BB1D-758ECF268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professeur.dot</Template>
  <TotalTime>59</TotalTime>
  <Pages>3</Pages>
  <Words>536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Niveau : terminale S</vt:lpstr>
      <vt:lpstr>    Durée indicative : XX h</vt:lpstr>
      <vt:lpstr>    Extrait du programme :</vt:lpstr>
      <vt:lpstr>    Déroulement de la séance :</vt:lpstr>
      <vt:lpstr>    Remarques et conseils :</vt:lpstr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Gaëlle</dc:creator>
  <cp:lastModifiedBy>Ordi</cp:lastModifiedBy>
  <cp:revision>16</cp:revision>
  <cp:lastPrinted>2014-04-07T07:53:00Z</cp:lastPrinted>
  <dcterms:created xsi:type="dcterms:W3CDTF">2014-04-06T17:11:00Z</dcterms:created>
  <dcterms:modified xsi:type="dcterms:W3CDTF">2014-04-10T17:30:00Z</dcterms:modified>
</cp:coreProperties>
</file>