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958" w:rsidRDefault="00715958" w14:paraId="7D4C99B9" w14:textId="77777777"/>
    <w:tbl>
      <w:tblPr>
        <w:tblW w:w="9888" w:type="dxa"/>
        <w:tblInd w:w="-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9"/>
        <w:gridCol w:w="674"/>
        <w:gridCol w:w="675"/>
      </w:tblGrid>
      <w:tr w:rsidRPr="005262F7" w:rsidR="0087654B" w:rsidTr="06F3C7EB" w14:paraId="7E3BA27B" w14:textId="77777777">
        <w:trPr>
          <w:trHeight w:val="20"/>
        </w:trPr>
        <w:tc>
          <w:tcPr>
            <w:tcW w:w="9888" w:type="dxa"/>
            <w:gridSpan w:val="3"/>
            <w:tcMar/>
          </w:tcPr>
          <w:p w:rsidRPr="005262F7" w:rsidR="00715958" w:rsidP="00CB5C7A" w:rsidRDefault="0087654B" w14:paraId="4B866774" w14:textId="02BA2C1D">
            <w:pPr>
              <w:spacing w:before="120" w:after="0" w:line="480" w:lineRule="auto"/>
              <w:ind w:right="-40"/>
              <w:jc w:val="center"/>
              <w:rPr>
                <w:rFonts w:ascii="Arial" w:hAnsi="Arial" w:eastAsia="Times New Roman" w:cs="Arial"/>
                <w:bCs/>
                <w:sz w:val="36"/>
              </w:rPr>
            </w:pPr>
            <w:bookmarkStart w:name="page1" w:id="0"/>
            <w:bookmarkEnd w:id="0"/>
            <w:r w:rsidRPr="005262F7">
              <w:rPr>
                <w:rFonts w:ascii="Arial" w:hAnsi="Arial" w:eastAsia="Times New Roman" w:cs="Arial"/>
                <w:bCs/>
                <w:sz w:val="36"/>
              </w:rPr>
              <w:t>Grille d’auto-évaluation d’un article radio</w:t>
            </w:r>
          </w:p>
        </w:tc>
      </w:tr>
      <w:tr w:rsidRPr="002312E8" w:rsidR="00D729A5" w:rsidTr="06F3C7EB" w14:paraId="283037B1" w14:textId="77777777">
        <w:trPr>
          <w:trHeight w:val="230"/>
        </w:trPr>
        <w:tc>
          <w:tcPr>
            <w:tcW w:w="8539" w:type="dxa"/>
            <w:shd w:val="clear" w:color="auto" w:fill="EDEDED" w:themeFill="accent3" w:themeFillTint="33"/>
            <w:tcMar/>
          </w:tcPr>
          <w:p w:rsidRPr="002312E8" w:rsidR="00D729A5" w:rsidP="00337AB7" w:rsidRDefault="00D729A5" w14:paraId="0AA55341" w14:textId="50E4038A">
            <w:pPr>
              <w:spacing w:after="0" w:line="360" w:lineRule="auto"/>
              <w:ind w:left="34"/>
              <w:jc w:val="center"/>
              <w:rPr>
                <w:rFonts w:ascii="Arial" w:hAnsi="Arial" w:eastAsia="Arial" w:cs="Arial"/>
                <w:b/>
                <w:bCs/>
              </w:rPr>
            </w:pPr>
            <w:r w:rsidRPr="002312E8">
              <w:rPr>
                <w:rFonts w:ascii="Arial" w:hAnsi="Arial" w:eastAsia="Arial" w:cs="Arial"/>
                <w:b/>
                <w:bCs/>
              </w:rPr>
              <w:t>Sur le fond</w:t>
            </w:r>
          </w:p>
        </w:tc>
        <w:tc>
          <w:tcPr>
            <w:tcW w:w="674" w:type="dxa"/>
            <w:shd w:val="clear" w:color="auto" w:fill="EDEDED" w:themeFill="accent3" w:themeFillTint="33"/>
            <w:tcMar/>
          </w:tcPr>
          <w:p w:rsidRPr="002312E8" w:rsidR="00D729A5" w:rsidP="00337AB7" w:rsidRDefault="00D729A5" w14:paraId="0377AA13" w14:textId="14D0475F">
            <w:pPr>
              <w:spacing w:after="0" w:line="36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2312E8">
              <w:rPr>
                <w:rFonts w:ascii="Arial" w:hAnsi="Arial" w:eastAsia="Arial" w:cs="Arial"/>
                <w:b/>
                <w:bCs/>
              </w:rPr>
              <w:t>Oui</w:t>
            </w:r>
          </w:p>
        </w:tc>
        <w:tc>
          <w:tcPr>
            <w:tcW w:w="675" w:type="dxa"/>
            <w:shd w:val="clear" w:color="auto" w:fill="EDEDED" w:themeFill="accent3" w:themeFillTint="33"/>
            <w:tcMar/>
          </w:tcPr>
          <w:p w:rsidRPr="002312E8" w:rsidR="00D729A5" w:rsidP="00337AB7" w:rsidRDefault="00D729A5" w14:paraId="20C45CFE" w14:textId="154ED331">
            <w:pPr>
              <w:spacing w:after="0" w:line="36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2312E8">
              <w:rPr>
                <w:rFonts w:ascii="Arial" w:hAnsi="Arial" w:eastAsia="Arial" w:cs="Arial"/>
                <w:b/>
                <w:bCs/>
              </w:rPr>
              <w:t>Non</w:t>
            </w:r>
          </w:p>
        </w:tc>
      </w:tr>
      <w:tr w:rsidRPr="002312E8" w:rsidR="00D729A5" w:rsidTr="06F3C7EB" w14:paraId="65B3B966" w14:textId="78E1E1D3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3DE718EB" w14:textId="6C6C81DE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>Je réponds aux 5 questions principales (qui ou quoi ? où ? quand ? Comment, pourquoi ?)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0A301EE5" w14:textId="5285AEC6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469DA885" w14:textId="62041AD1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782803ED" w14:textId="04F0BF1B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573DC7D4" w14:textId="6F9C46BB">
            <w:pPr>
              <w:spacing w:after="0" w:line="360" w:lineRule="auto"/>
              <w:ind w:left="34"/>
              <w:rPr>
                <w:rFonts w:ascii="Arial" w:hAnsi="Arial" w:eastAsia="Arial" w:cs="Arial"/>
              </w:rPr>
            </w:pPr>
            <w:r w:rsidRPr="002312E8">
              <w:rPr>
                <w:rFonts w:ascii="Arial" w:hAnsi="Arial" w:eastAsia="Arial" w:cs="Arial"/>
              </w:rPr>
              <w:t>Mon article est construit en pyramide (on part de l’événement pour le développer ou du particulier au général)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36EA8350" w14:textId="388367B6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1E851688" w14:textId="6C2612EE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4C000C35" w14:textId="0B320E81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25DDE0A6" w14:textId="09ECC726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>Mes phrases sont courtes (une phrase = une idée)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4E5A8DE0" w14:textId="4331053C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2C3E0675" w14:textId="248F3CAC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418B8E09" w14:textId="1D07B571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2179324E" w14:textId="19F4C539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>Mes phrases sont simples (sujet – verbe - complément)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7FDE1317" w14:textId="4E9EED40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1809E2DE" w14:textId="35C66EE1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46A64CA6" w14:textId="3BDB8798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78E364FE" w14:textId="0A05CC87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 xml:space="preserve">J’utilise des temps du langage parlé (présent ou passé </w:t>
            </w:r>
            <w:proofErr w:type="gramStart"/>
            <w:r w:rsidRPr="002312E8">
              <w:rPr>
                <w:rFonts w:ascii="Arial" w:hAnsi="Arial" w:eastAsia="Arial" w:cs="Arial"/>
              </w:rPr>
              <w:t>composé</w:t>
            </w:r>
            <w:proofErr w:type="gramEnd"/>
            <w:r w:rsidRPr="002312E8">
              <w:rPr>
                <w:rFonts w:ascii="Arial" w:hAnsi="Arial" w:eastAsia="Arial" w:cs="Arial"/>
              </w:rPr>
              <w:t>)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5391FDEB" w14:textId="12820D0F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2221C880" w14:textId="0FB60AC5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674E6652" w14:textId="7EA62F8C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24F5085C" w14:textId="6C191F27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>J’évite les mots de liaison qui alourdissent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0A336A55" w14:textId="3074647A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3FF55C39" w14:textId="58AF0F3A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0065F8D8" w14:textId="2AD0EF1C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6D80C72D" w14:textId="5E0D3785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>J’utilise peu d’adjectifs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669B5A36" w14:textId="22096F18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3D63E02E" w14:textId="538F4860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4147A8E2" w14:textId="14F144E0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402AB3FC" w14:textId="18FCD6E4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>J’utilise des mots concrets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5936E13A" w14:textId="65FBDB2E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5A7055B0" w14:textId="3959ACCA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1207A60D" w14:textId="04A73AD5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57166AAF" w14:textId="11D69436">
            <w:pPr>
              <w:spacing w:after="0" w:line="360" w:lineRule="auto"/>
              <w:ind w:left="34"/>
            </w:pPr>
            <w:r w:rsidRPr="002312E8">
              <w:rPr>
                <w:rFonts w:ascii="Arial" w:hAnsi="Arial" w:eastAsia="Arial" w:cs="Arial"/>
              </w:rPr>
              <w:t>J’évite les termes techniques trop difficiles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2ECA0742" w14:textId="768FEDE4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5BFD0890" w14:textId="29DBA305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6731529B" w14:textId="653494FA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244787CC" w14:textId="7CE7AB55">
            <w:pPr>
              <w:spacing w:after="0" w:line="360" w:lineRule="auto"/>
              <w:ind w:left="34"/>
              <w:rPr>
                <w:rFonts w:ascii="Arial" w:hAnsi="Arial" w:eastAsia="Arial" w:cs="Arial"/>
              </w:rPr>
            </w:pPr>
            <w:r w:rsidRPr="002312E8">
              <w:rPr>
                <w:rFonts w:ascii="Arial" w:hAnsi="Arial" w:eastAsia="Arial" w:cs="Arial"/>
              </w:rPr>
              <w:t>L’information présentée est originale, nouvelle, elle apporte des choses à l’auditeur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005F5E0F" w14:textId="0EF5C541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4D313214" w14:textId="25539AC3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6F24D6" w:rsidTr="06F3C7EB" w14:paraId="1EEC8429" w14:textId="77777777">
        <w:trPr>
          <w:trHeight w:val="20"/>
        </w:trPr>
        <w:tc>
          <w:tcPr>
            <w:tcW w:w="8539" w:type="dxa"/>
            <w:tcMar/>
          </w:tcPr>
          <w:p w:rsidRPr="002312E8" w:rsidR="006F24D6" w:rsidP="00715958" w:rsidRDefault="006F24D6" w14:paraId="302CDAC6" w14:textId="77777777">
            <w:pPr>
              <w:spacing w:after="0" w:line="360" w:lineRule="auto"/>
              <w:ind w:left="34"/>
              <w:rPr>
                <w:rFonts w:ascii="Arial" w:hAnsi="Arial" w:eastAsia="Arial" w:cs="Arial"/>
              </w:rPr>
            </w:pPr>
            <w:r w:rsidRPr="002312E8">
              <w:rPr>
                <w:rFonts w:ascii="Arial" w:hAnsi="Arial" w:eastAsia="Arial" w:cs="Arial"/>
              </w:rPr>
              <w:t>Je décris les lieux, les personnages, je rends mon sujet vivant et original</w:t>
            </w:r>
          </w:p>
        </w:tc>
        <w:tc>
          <w:tcPr>
            <w:tcW w:w="674" w:type="dxa"/>
            <w:tcMar/>
          </w:tcPr>
          <w:p w:rsidRPr="002312E8" w:rsidR="006F24D6" w:rsidP="00715958" w:rsidRDefault="006F24D6" w14:paraId="43D19933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6F24D6" w:rsidP="00715958" w:rsidRDefault="006F24D6" w14:paraId="5AEF0700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63E3359A" w14:textId="77777777">
        <w:trPr>
          <w:trHeight w:val="20"/>
        </w:trPr>
        <w:tc>
          <w:tcPr>
            <w:tcW w:w="8539" w:type="dxa"/>
            <w:shd w:val="clear" w:color="auto" w:fill="EDEDED" w:themeFill="accent3" w:themeFillTint="33"/>
            <w:tcMar/>
          </w:tcPr>
          <w:p w:rsidRPr="002312E8" w:rsidR="00D729A5" w:rsidP="00337AB7" w:rsidRDefault="00D729A5" w14:paraId="7C6D354B" w14:textId="46872D54">
            <w:pPr>
              <w:spacing w:after="0" w:line="360" w:lineRule="auto"/>
              <w:jc w:val="center"/>
              <w:rPr>
                <w:b/>
                <w:bCs/>
              </w:rPr>
            </w:pPr>
            <w:r w:rsidRPr="002312E8">
              <w:rPr>
                <w:rFonts w:ascii="Arial" w:hAnsi="Arial" w:eastAsia="Arial" w:cs="Arial"/>
                <w:b/>
                <w:bCs/>
              </w:rPr>
              <w:t>Sur la forme</w:t>
            </w:r>
          </w:p>
        </w:tc>
        <w:tc>
          <w:tcPr>
            <w:tcW w:w="674" w:type="dxa"/>
            <w:shd w:val="clear" w:color="auto" w:fill="EDEDED" w:themeFill="accent3" w:themeFillTint="33"/>
            <w:tcMar/>
          </w:tcPr>
          <w:p w:rsidRPr="002312E8" w:rsidR="00D729A5" w:rsidP="00337AB7" w:rsidRDefault="00D729A5" w14:paraId="04A28858" w14:textId="4042E960">
            <w:pPr>
              <w:spacing w:after="0" w:line="36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2312E8">
              <w:rPr>
                <w:rFonts w:ascii="Arial" w:hAnsi="Arial" w:eastAsia="Arial" w:cs="Arial"/>
                <w:b/>
                <w:bCs/>
              </w:rPr>
              <w:t>Oui</w:t>
            </w:r>
          </w:p>
        </w:tc>
        <w:tc>
          <w:tcPr>
            <w:tcW w:w="675" w:type="dxa"/>
            <w:shd w:val="clear" w:color="auto" w:fill="EDEDED" w:themeFill="accent3" w:themeFillTint="33"/>
            <w:tcMar/>
          </w:tcPr>
          <w:p w:rsidRPr="002312E8" w:rsidR="00D729A5" w:rsidP="00337AB7" w:rsidRDefault="00D729A5" w14:paraId="6A554273" w14:textId="61FFED7A">
            <w:pPr>
              <w:spacing w:after="0" w:line="36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2312E8">
              <w:rPr>
                <w:rFonts w:ascii="Arial" w:hAnsi="Arial" w:eastAsia="Arial" w:cs="Arial"/>
                <w:b/>
                <w:bCs/>
              </w:rPr>
              <w:t>Non</w:t>
            </w:r>
          </w:p>
        </w:tc>
      </w:tr>
      <w:tr w:rsidRPr="002312E8" w:rsidR="00D729A5" w:rsidTr="06F3C7EB" w14:paraId="3EFA8329" w14:textId="77777777">
        <w:trPr>
          <w:trHeight w:val="20"/>
        </w:trPr>
        <w:tc>
          <w:tcPr>
            <w:tcW w:w="8539" w:type="dxa"/>
            <w:tcMar/>
          </w:tcPr>
          <w:p w:rsidRPr="00657DA6" w:rsidR="00D729A5" w:rsidP="00715958" w:rsidRDefault="00D729A5" w14:paraId="3B4728C5" w14:textId="2AD5FDC2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 xml:space="preserve">J’ai un lancement (une ou deux phrases qui annonce l’info principale et qui accroche </w:t>
            </w:r>
            <w:r w:rsidRPr="002312E8" w:rsidR="00237F8C">
              <w:rPr>
                <w:rFonts w:ascii="Arial" w:hAnsi="Arial" w:eastAsia="Arial" w:cs="Arial"/>
              </w:rPr>
              <w:t>l’</w:t>
            </w:r>
            <w:r w:rsidR="00237F8C">
              <w:rPr>
                <w:rFonts w:ascii="Arial" w:hAnsi="Arial" w:eastAsia="Arial" w:cs="Arial"/>
              </w:rPr>
              <w:t>auditeur</w:t>
            </w:r>
            <w:r w:rsidRPr="002312E8">
              <w:rPr>
                <w:rFonts w:ascii="Arial" w:hAnsi="Arial" w:eastAsia="Arial" w:cs="Arial"/>
              </w:rPr>
              <w:t>)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33F3F3FF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30E43CBA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0D524268" w14:textId="77777777">
        <w:trPr>
          <w:trHeight w:val="20"/>
        </w:trPr>
        <w:tc>
          <w:tcPr>
            <w:tcW w:w="8539" w:type="dxa"/>
            <w:tcMar/>
          </w:tcPr>
          <w:p w:rsidRPr="00657DA6" w:rsidR="00D729A5" w:rsidP="00715958" w:rsidRDefault="00D729A5" w14:paraId="494F3B5A" w14:textId="1E8EBC5D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>J’ai un style parlé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7FA4BC04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6DCDDADD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77991D6B" w14:textId="77777777">
        <w:trPr>
          <w:trHeight w:val="20"/>
        </w:trPr>
        <w:tc>
          <w:tcPr>
            <w:tcW w:w="8539" w:type="dxa"/>
            <w:tcMar/>
          </w:tcPr>
          <w:p w:rsidRPr="00657DA6" w:rsidR="00D729A5" w:rsidP="00715958" w:rsidRDefault="00D729A5" w14:paraId="4A387694" w14:textId="345EDBEA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>Je parle avec naturel, enthousiasme, j’y crois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7329F9AF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2C5C9A53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7E1CD251" w14:textId="77777777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0687104D" w14:textId="5629A0DF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>Je modère mon rythme de parole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068905CF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51B093A4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D729A5" w:rsidTr="06F3C7EB" w14:paraId="4B703B39" w14:textId="77777777">
        <w:trPr>
          <w:trHeight w:val="20"/>
        </w:trPr>
        <w:tc>
          <w:tcPr>
            <w:tcW w:w="8539" w:type="dxa"/>
            <w:tcMar/>
          </w:tcPr>
          <w:p w:rsidRPr="002312E8" w:rsidR="00D729A5" w:rsidP="00715958" w:rsidRDefault="00D729A5" w14:paraId="1D2A0C81" w14:textId="2E59C947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>J’articule pour être compris</w:t>
            </w:r>
          </w:p>
        </w:tc>
        <w:tc>
          <w:tcPr>
            <w:tcW w:w="674" w:type="dxa"/>
            <w:tcMar/>
          </w:tcPr>
          <w:p w:rsidRPr="002312E8" w:rsidR="00D729A5" w:rsidP="00715958" w:rsidRDefault="00D729A5" w14:paraId="712E7F16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D729A5" w:rsidP="00715958" w:rsidRDefault="00D729A5" w14:paraId="1FCE611C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361595" w:rsidTr="06F3C7EB" w14:paraId="278AAAEF" w14:textId="77777777">
        <w:trPr>
          <w:trHeight w:val="20"/>
        </w:trPr>
        <w:tc>
          <w:tcPr>
            <w:tcW w:w="8539" w:type="dxa"/>
            <w:tcMar/>
          </w:tcPr>
          <w:p w:rsidRPr="002312E8" w:rsidR="00361595" w:rsidP="00715958" w:rsidRDefault="00361595" w14:paraId="0DBB6C98" w14:textId="54533816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>Je découpe mon article en « paquets » pour savoir quand je dois faire de courtes pauses</w:t>
            </w:r>
          </w:p>
        </w:tc>
        <w:tc>
          <w:tcPr>
            <w:tcW w:w="674" w:type="dxa"/>
            <w:tcMar/>
          </w:tcPr>
          <w:p w:rsidRPr="002312E8" w:rsidR="00361595" w:rsidP="00715958" w:rsidRDefault="00361595" w14:paraId="6A41BEB6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361595" w:rsidP="00715958" w:rsidRDefault="00361595" w14:paraId="773E2E7F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361595" w:rsidTr="06F3C7EB" w14:paraId="15FF00AA" w14:textId="77777777">
        <w:trPr>
          <w:trHeight w:val="20"/>
        </w:trPr>
        <w:tc>
          <w:tcPr>
            <w:tcW w:w="8539" w:type="dxa"/>
            <w:tcMar/>
          </w:tcPr>
          <w:p w:rsidRPr="00657DA6" w:rsidR="00361595" w:rsidP="00715958" w:rsidRDefault="00361595" w14:paraId="24D4D03B" w14:textId="72C6E64E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>Je pense à ne pas adopter un ton monocorde (je module ma voix)</w:t>
            </w:r>
          </w:p>
        </w:tc>
        <w:tc>
          <w:tcPr>
            <w:tcW w:w="674" w:type="dxa"/>
            <w:tcMar/>
          </w:tcPr>
          <w:p w:rsidRPr="002312E8" w:rsidR="00361595" w:rsidP="00715958" w:rsidRDefault="00361595" w14:paraId="13453EA7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361595" w:rsidP="00715958" w:rsidRDefault="00361595" w14:paraId="628150A0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361595" w:rsidTr="06F3C7EB" w14:paraId="2725CF38" w14:textId="77777777">
        <w:trPr>
          <w:trHeight w:val="20"/>
        </w:trPr>
        <w:tc>
          <w:tcPr>
            <w:tcW w:w="8539" w:type="dxa"/>
            <w:tcMar/>
          </w:tcPr>
          <w:p w:rsidRPr="00657DA6" w:rsidR="00361595" w:rsidP="00715958" w:rsidRDefault="00361595" w14:paraId="302702AD" w14:textId="5401869B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 xml:space="preserve">Mon article ne dépasse pas </w:t>
            </w:r>
            <w:r w:rsidR="00472AA6">
              <w:rPr>
                <w:rFonts w:ascii="Arial" w:hAnsi="Arial" w:eastAsia="Arial" w:cs="Arial"/>
              </w:rPr>
              <w:t>2 min</w:t>
            </w:r>
          </w:p>
        </w:tc>
        <w:tc>
          <w:tcPr>
            <w:tcW w:w="674" w:type="dxa"/>
            <w:tcMar/>
          </w:tcPr>
          <w:p w:rsidRPr="002312E8" w:rsidR="00361595" w:rsidP="00715958" w:rsidRDefault="00361595" w14:paraId="639E7DD6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361595" w:rsidP="00715958" w:rsidRDefault="00361595" w14:paraId="524E7686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2312E8" w:rsidR="00361595" w:rsidTr="06F3C7EB" w14:paraId="5E7C27EA" w14:textId="77777777">
        <w:trPr>
          <w:trHeight w:val="20"/>
        </w:trPr>
        <w:tc>
          <w:tcPr>
            <w:tcW w:w="8539" w:type="dxa"/>
            <w:tcMar/>
          </w:tcPr>
          <w:p w:rsidRPr="002312E8" w:rsidR="00361595" w:rsidP="00715958" w:rsidRDefault="00361595" w14:paraId="053AF370" w14:textId="334F601E">
            <w:pPr>
              <w:spacing w:after="0" w:line="360" w:lineRule="auto"/>
            </w:pPr>
            <w:r w:rsidRPr="002312E8">
              <w:rPr>
                <w:rFonts w:ascii="Arial" w:hAnsi="Arial" w:eastAsia="Arial" w:cs="Arial"/>
              </w:rPr>
              <w:t>Lorsque je le réécoute, mon article est dynamique et on a envie de l’écouter</w:t>
            </w:r>
          </w:p>
        </w:tc>
        <w:tc>
          <w:tcPr>
            <w:tcW w:w="674" w:type="dxa"/>
            <w:tcMar/>
          </w:tcPr>
          <w:p w:rsidRPr="002312E8" w:rsidR="00361595" w:rsidP="00715958" w:rsidRDefault="00361595" w14:paraId="4199CAA8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2312E8" w:rsidR="00361595" w:rsidP="00715958" w:rsidRDefault="00361595" w14:paraId="440066FF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337AB7" w:rsidR="00237F8C" w:rsidTr="06F3C7EB" w14:paraId="750646B5" w14:textId="77777777">
        <w:trPr>
          <w:trHeight w:val="285"/>
        </w:trPr>
        <w:tc>
          <w:tcPr>
            <w:tcW w:w="8539" w:type="dxa"/>
            <w:shd w:val="clear" w:color="auto" w:fill="EDEDED" w:themeFill="accent3" w:themeFillTint="33"/>
            <w:tcMar/>
          </w:tcPr>
          <w:p w:rsidRPr="00337AB7" w:rsidR="00237F8C" w:rsidP="00237F8C" w:rsidRDefault="00237F8C" w14:paraId="6046223C" w14:textId="77777777">
            <w:pPr>
              <w:spacing w:after="0" w:line="240" w:lineRule="auto"/>
              <w:jc w:val="center"/>
            </w:pPr>
            <w:r w:rsidRPr="00337AB7">
              <w:rPr>
                <w:rFonts w:ascii="Arial" w:hAnsi="Arial" w:eastAsia="Arial" w:cs="Arial"/>
                <w:b/>
                <w:bCs/>
              </w:rPr>
              <w:t>Le montage</w:t>
            </w:r>
          </w:p>
        </w:tc>
        <w:tc>
          <w:tcPr>
            <w:tcW w:w="674" w:type="dxa"/>
            <w:shd w:val="clear" w:color="auto" w:fill="EDEDED" w:themeFill="accent3" w:themeFillTint="33"/>
            <w:tcMar/>
          </w:tcPr>
          <w:p w:rsidRPr="00337AB7" w:rsidR="00237F8C" w:rsidP="00237F8C" w:rsidRDefault="00237F8C" w14:paraId="7D9C52AD" w14:textId="1F12C8E8">
            <w:pPr>
              <w:spacing w:line="240" w:lineRule="auto"/>
              <w:jc w:val="center"/>
              <w:rPr>
                <w:rFonts w:ascii="Arial" w:hAnsi="Arial" w:eastAsia="Arial" w:cs="Arial"/>
              </w:rPr>
            </w:pPr>
            <w:r w:rsidRPr="00337AB7">
              <w:rPr>
                <w:rFonts w:ascii="Arial" w:hAnsi="Arial" w:eastAsia="Arial" w:cs="Arial"/>
                <w:b/>
                <w:bCs/>
              </w:rPr>
              <w:t>Oui</w:t>
            </w:r>
          </w:p>
        </w:tc>
        <w:tc>
          <w:tcPr>
            <w:tcW w:w="675" w:type="dxa"/>
            <w:shd w:val="clear" w:color="auto" w:fill="EDEDED" w:themeFill="accent3" w:themeFillTint="33"/>
            <w:tcMar/>
          </w:tcPr>
          <w:p w:rsidRPr="00337AB7" w:rsidR="00237F8C" w:rsidP="00237F8C" w:rsidRDefault="00237F8C" w14:paraId="711CB2DA" w14:textId="4CC1AB46">
            <w:pPr>
              <w:spacing w:line="240" w:lineRule="auto"/>
              <w:jc w:val="center"/>
              <w:rPr>
                <w:rFonts w:ascii="Arial" w:hAnsi="Arial" w:eastAsia="Arial" w:cs="Arial"/>
              </w:rPr>
            </w:pPr>
            <w:r w:rsidRPr="00337AB7">
              <w:rPr>
                <w:rFonts w:ascii="Arial" w:hAnsi="Arial" w:eastAsia="Arial" w:cs="Arial"/>
                <w:b/>
                <w:bCs/>
              </w:rPr>
              <w:t>Non</w:t>
            </w:r>
          </w:p>
        </w:tc>
      </w:tr>
      <w:tr w:rsidRPr="008D44E5" w:rsidR="00237F8C" w:rsidTr="06F3C7EB" w14:paraId="0035D8BD" w14:textId="77777777">
        <w:trPr>
          <w:trHeight w:val="441"/>
        </w:trPr>
        <w:tc>
          <w:tcPr>
            <w:tcW w:w="8539" w:type="dxa"/>
            <w:tcMar/>
          </w:tcPr>
          <w:p w:rsidRPr="008D44E5" w:rsidR="00237F8C" w:rsidP="00715958" w:rsidRDefault="00237F8C" w14:paraId="36188040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  <w:r w:rsidRPr="008D44E5">
              <w:rPr>
                <w:rFonts w:ascii="Arial" w:hAnsi="Arial" w:eastAsia="Arial" w:cs="Arial"/>
              </w:rPr>
              <w:t>Mon article est signé (annonce de l’auteur de l’article)</w:t>
            </w:r>
          </w:p>
        </w:tc>
        <w:tc>
          <w:tcPr>
            <w:tcW w:w="674" w:type="dxa"/>
            <w:tcMar/>
          </w:tcPr>
          <w:p w:rsidRPr="008D44E5" w:rsidR="00237F8C" w:rsidP="00715958" w:rsidRDefault="00237F8C" w14:paraId="64FCF6B5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8D44E5" w:rsidR="00237F8C" w:rsidP="00715958" w:rsidRDefault="00237F8C" w14:paraId="57916754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8D44E5" w:rsidR="00237F8C" w:rsidTr="06F3C7EB" w14:paraId="42F25829" w14:textId="77777777">
        <w:trPr>
          <w:trHeight w:val="413"/>
        </w:trPr>
        <w:tc>
          <w:tcPr>
            <w:tcW w:w="8539" w:type="dxa"/>
            <w:tcMar/>
          </w:tcPr>
          <w:p w:rsidRPr="008D44E5" w:rsidR="00237F8C" w:rsidP="00715958" w:rsidRDefault="00237F8C" w14:paraId="2A6A42CC" w14:textId="260F8C80">
            <w:pPr>
              <w:spacing w:after="0" w:line="360" w:lineRule="auto"/>
            </w:pPr>
            <w:r w:rsidRPr="008D44E5">
              <w:rPr>
                <w:rFonts w:ascii="Arial" w:hAnsi="Arial" w:eastAsia="Arial" w:cs="Arial"/>
              </w:rPr>
              <w:t xml:space="preserve"> Il n'y pas de bruits parasites</w:t>
            </w:r>
          </w:p>
        </w:tc>
        <w:tc>
          <w:tcPr>
            <w:tcW w:w="674" w:type="dxa"/>
            <w:tcMar/>
          </w:tcPr>
          <w:p w:rsidRPr="008D44E5" w:rsidR="00237F8C" w:rsidP="00715958" w:rsidRDefault="00237F8C" w14:paraId="4991552A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8D44E5" w:rsidR="00237F8C" w:rsidP="00715958" w:rsidRDefault="00237F8C" w14:paraId="677D09EB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8D44E5" w:rsidR="00237F8C" w:rsidTr="06F3C7EB" w14:paraId="38B00099" w14:textId="77777777">
        <w:trPr>
          <w:trHeight w:val="413"/>
        </w:trPr>
        <w:tc>
          <w:tcPr>
            <w:tcW w:w="8539" w:type="dxa"/>
            <w:tcMar/>
          </w:tcPr>
          <w:p w:rsidRPr="008D44E5" w:rsidR="00237F8C" w:rsidP="00715958" w:rsidRDefault="00237F8C" w14:paraId="525F45D6" w14:textId="1FBBA342">
            <w:pPr>
              <w:spacing w:after="0" w:line="360" w:lineRule="auto"/>
            </w:pPr>
            <w:r w:rsidRPr="008D44E5">
              <w:rPr>
                <w:rFonts w:ascii="Arial" w:hAnsi="Arial" w:eastAsia="Arial" w:cs="Arial"/>
              </w:rPr>
              <w:t>Je coupe les tics de langage (heu, ben…)</w:t>
            </w:r>
          </w:p>
        </w:tc>
        <w:tc>
          <w:tcPr>
            <w:tcW w:w="674" w:type="dxa"/>
            <w:tcMar/>
          </w:tcPr>
          <w:p w:rsidRPr="008D44E5" w:rsidR="00237F8C" w:rsidP="00715958" w:rsidRDefault="00237F8C" w14:paraId="2C06FF81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8D44E5" w:rsidR="00237F8C" w:rsidP="00715958" w:rsidRDefault="00237F8C" w14:paraId="2384CCC2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8D44E5" w:rsidR="00237F8C" w:rsidTr="06F3C7EB" w14:paraId="2CEC32AC" w14:textId="77777777">
        <w:trPr>
          <w:trHeight w:val="413"/>
        </w:trPr>
        <w:tc>
          <w:tcPr>
            <w:tcW w:w="8539" w:type="dxa"/>
            <w:tcMar/>
          </w:tcPr>
          <w:p w:rsidRPr="008D44E5" w:rsidR="00237F8C" w:rsidP="00715958" w:rsidRDefault="00237F8C" w14:paraId="2A2B0194" w14:textId="2CD85CE6">
            <w:pPr>
              <w:spacing w:after="0" w:line="360" w:lineRule="auto"/>
            </w:pPr>
            <w:r w:rsidRPr="008D44E5">
              <w:rPr>
                <w:rFonts w:ascii="Arial" w:hAnsi="Arial" w:eastAsia="Arial" w:cs="Arial"/>
              </w:rPr>
              <w:t>J’ai intégré un son d’ambiance</w:t>
            </w:r>
          </w:p>
        </w:tc>
        <w:tc>
          <w:tcPr>
            <w:tcW w:w="674" w:type="dxa"/>
            <w:tcMar/>
          </w:tcPr>
          <w:p w:rsidRPr="008D44E5" w:rsidR="00237F8C" w:rsidP="00715958" w:rsidRDefault="00237F8C" w14:paraId="4EE84C8D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8D44E5" w:rsidR="00237F8C" w:rsidP="00715958" w:rsidRDefault="00237F8C" w14:paraId="40CDA97F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8D44E5" w:rsidR="00237F8C" w:rsidTr="06F3C7EB" w14:paraId="7F6BFC85" w14:textId="77777777">
        <w:trPr>
          <w:trHeight w:val="413"/>
        </w:trPr>
        <w:tc>
          <w:tcPr>
            <w:tcW w:w="8539" w:type="dxa"/>
            <w:tcMar/>
          </w:tcPr>
          <w:p w:rsidRPr="008D44E5" w:rsidR="00237F8C" w:rsidP="00715958" w:rsidRDefault="00237F8C" w14:paraId="5179D6C8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  <w:r w:rsidRPr="008D44E5">
              <w:rPr>
                <w:rFonts w:ascii="Arial" w:hAnsi="Arial" w:eastAsia="Arial" w:cs="Arial"/>
              </w:rPr>
              <w:t>Un jingle annonce l'article</w:t>
            </w:r>
          </w:p>
        </w:tc>
        <w:tc>
          <w:tcPr>
            <w:tcW w:w="674" w:type="dxa"/>
            <w:tcMar/>
          </w:tcPr>
          <w:p w:rsidRPr="008D44E5" w:rsidR="00237F8C" w:rsidP="00715958" w:rsidRDefault="00237F8C" w14:paraId="4A31A9E5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8D44E5" w:rsidR="00237F8C" w:rsidP="00715958" w:rsidRDefault="00237F8C" w14:paraId="6E4F9DF7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  <w:tr w:rsidRPr="00CB5C7A" w:rsidR="00CB5C7A" w:rsidTr="06F3C7EB" w14:paraId="059919DA" w14:textId="77777777">
        <w:trPr>
          <w:trHeight w:val="413"/>
        </w:trPr>
        <w:tc>
          <w:tcPr>
            <w:tcW w:w="8539" w:type="dxa"/>
            <w:tcMar/>
          </w:tcPr>
          <w:p w:rsidRPr="00CB5C7A" w:rsidR="00CB5C7A" w:rsidP="00CB5C7A" w:rsidRDefault="00CB5C7A" w14:paraId="6EAFE3C9" w14:textId="704C156E">
            <w:pPr>
              <w:spacing w:line="242" w:lineRule="auto"/>
              <w:ind w:right="215"/>
              <w:rPr>
                <w:rFonts w:ascii="Arial" w:hAnsi="Arial" w:eastAsia="Times New Roman" w:cs="Arial"/>
              </w:rPr>
            </w:pPr>
            <w:r w:rsidRPr="00CB5C7A">
              <w:rPr>
                <w:rFonts w:ascii="Arial" w:hAnsi="Arial" w:eastAsia="Times New Roman" w:cs="Arial"/>
              </w:rPr>
              <w:t>J’ai un pied (une phrase qui clôture l’article et qui est dite par</w:t>
            </w:r>
            <w:r w:rsidRPr="00CB5C7A">
              <w:rPr>
                <w:rFonts w:ascii="Arial" w:hAnsi="Arial" w:eastAsia="Times New Roman" w:cs="Arial"/>
              </w:rPr>
              <w:t xml:space="preserve"> </w:t>
            </w:r>
            <w:r w:rsidRPr="00CB5C7A">
              <w:rPr>
                <w:rFonts w:ascii="Arial" w:hAnsi="Arial" w:eastAsia="Times New Roman" w:cs="Arial"/>
              </w:rPr>
              <w:t>quelqu’un d’autre</w:t>
            </w:r>
            <w:r>
              <w:rPr>
                <w:rFonts w:ascii="Arial" w:hAnsi="Arial" w:eastAsia="Times New Roman" w:cs="Arial"/>
              </w:rPr>
              <w:t>)</w:t>
            </w:r>
          </w:p>
        </w:tc>
        <w:tc>
          <w:tcPr>
            <w:tcW w:w="674" w:type="dxa"/>
            <w:tcMar/>
          </w:tcPr>
          <w:p w:rsidRPr="00CB5C7A" w:rsidR="00CB5C7A" w:rsidP="00715958" w:rsidRDefault="00CB5C7A" w14:paraId="6CC28A61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675" w:type="dxa"/>
            <w:tcMar/>
          </w:tcPr>
          <w:p w:rsidRPr="00CB5C7A" w:rsidR="00CB5C7A" w:rsidP="00715958" w:rsidRDefault="00CB5C7A" w14:paraId="7E43AEE2" w14:textId="77777777">
            <w:pPr>
              <w:spacing w:after="0" w:line="360" w:lineRule="auto"/>
              <w:rPr>
                <w:rFonts w:ascii="Arial" w:hAnsi="Arial" w:eastAsia="Arial" w:cs="Arial"/>
              </w:rPr>
            </w:pPr>
          </w:p>
        </w:tc>
      </w:tr>
    </w:tbl>
    <w:p w:rsidR="0064666E" w:rsidP="00CB5C7A" w:rsidRDefault="0064666E" w14:paraId="3BFEFB25" w14:textId="0F27EC1D">
      <w:pPr>
        <w:spacing w:after="0" w:line="240" w:lineRule="auto"/>
      </w:pPr>
    </w:p>
    <w:sectPr w:rsidR="0064666E" w:rsidSect="00CB5C7A">
      <w:footerReference w:type="default" r:id="rId7"/>
      <w:pgSz w:w="11906" w:h="16838" w:orient="portrait"/>
      <w:pgMar w:top="510" w:right="1077" w:bottom="138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FD0" w:rsidP="00237F8C" w:rsidRDefault="00A96FD0" w14:paraId="773DD6E5" w14:textId="77777777">
      <w:pPr>
        <w:spacing w:after="0" w:line="240" w:lineRule="auto"/>
      </w:pPr>
      <w:r>
        <w:separator/>
      </w:r>
    </w:p>
  </w:endnote>
  <w:endnote w:type="continuationSeparator" w:id="0">
    <w:p w:rsidR="00A96FD0" w:rsidP="00237F8C" w:rsidRDefault="00A96FD0" w14:paraId="71F75D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7F8C" w:rsidR="00237F8C" w:rsidRDefault="00237F8C" w14:paraId="4B7BFE39" w14:textId="45AF31FB">
    <w:pPr>
      <w:pStyle w:val="Pieddepage"/>
      <w:rPr>
        <w:sz w:val="16"/>
        <w:szCs w:val="16"/>
      </w:rPr>
    </w:pPr>
    <w:r w:rsidRPr="00237F8C">
      <w:rPr>
        <w:sz w:val="16"/>
        <w:szCs w:val="16"/>
      </w:rPr>
      <w:t>Source : CLEMI 11</w:t>
    </w:r>
  </w:p>
  <w:p w:rsidR="00237F8C" w:rsidRDefault="00237F8C" w14:paraId="7210C4CE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FD0" w:rsidP="00237F8C" w:rsidRDefault="00A96FD0" w14:paraId="41634DA0" w14:textId="77777777">
      <w:pPr>
        <w:spacing w:after="0" w:line="240" w:lineRule="auto"/>
      </w:pPr>
      <w:r>
        <w:separator/>
      </w:r>
    </w:p>
  </w:footnote>
  <w:footnote w:type="continuationSeparator" w:id="0">
    <w:p w:rsidR="00A96FD0" w:rsidP="00237F8C" w:rsidRDefault="00A96FD0" w14:paraId="296424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98533D"/>
    <w:rsid w:val="000521BA"/>
    <w:rsid w:val="000A6179"/>
    <w:rsid w:val="000C0981"/>
    <w:rsid w:val="002052EC"/>
    <w:rsid w:val="002312E8"/>
    <w:rsid w:val="00237F8C"/>
    <w:rsid w:val="00337AB7"/>
    <w:rsid w:val="00361595"/>
    <w:rsid w:val="003F7EA5"/>
    <w:rsid w:val="00421DBC"/>
    <w:rsid w:val="004666B2"/>
    <w:rsid w:val="00472AA6"/>
    <w:rsid w:val="004928F1"/>
    <w:rsid w:val="004A0D1C"/>
    <w:rsid w:val="004D7DC6"/>
    <w:rsid w:val="005262F7"/>
    <w:rsid w:val="0064666E"/>
    <w:rsid w:val="00657DA6"/>
    <w:rsid w:val="006675B0"/>
    <w:rsid w:val="006E75E9"/>
    <w:rsid w:val="006F24D6"/>
    <w:rsid w:val="00715958"/>
    <w:rsid w:val="00781668"/>
    <w:rsid w:val="0087654B"/>
    <w:rsid w:val="008B2CAE"/>
    <w:rsid w:val="008D3051"/>
    <w:rsid w:val="008D44E5"/>
    <w:rsid w:val="00A96FD0"/>
    <w:rsid w:val="00AF3DDE"/>
    <w:rsid w:val="00B02474"/>
    <w:rsid w:val="00CB5C7A"/>
    <w:rsid w:val="00D35394"/>
    <w:rsid w:val="00D445AE"/>
    <w:rsid w:val="00D729A5"/>
    <w:rsid w:val="00E276E2"/>
    <w:rsid w:val="00ED5D9B"/>
    <w:rsid w:val="00F02D24"/>
    <w:rsid w:val="00F26F79"/>
    <w:rsid w:val="00F53C49"/>
    <w:rsid w:val="00FE7049"/>
    <w:rsid w:val="06F3C7EB"/>
    <w:rsid w:val="0E488687"/>
    <w:rsid w:val="1398533D"/>
    <w:rsid w:val="2F65847F"/>
    <w:rsid w:val="3242E871"/>
    <w:rsid w:val="37827DFB"/>
    <w:rsid w:val="3BD0A25A"/>
    <w:rsid w:val="4CD8AA27"/>
    <w:rsid w:val="57075941"/>
    <w:rsid w:val="5B2E8750"/>
    <w:rsid w:val="6F5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8533D"/>
  <w15:chartTrackingRefBased/>
  <w15:docId w15:val="{F7CEE08D-B02C-4446-AEEC-189FD46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F8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37F8C"/>
  </w:style>
  <w:style w:type="paragraph" w:styleId="Pieddepage">
    <w:name w:val="footer"/>
    <w:basedOn w:val="Normal"/>
    <w:link w:val="PieddepageCar"/>
    <w:uiPriority w:val="99"/>
    <w:unhideWhenUsed/>
    <w:rsid w:val="00237F8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3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7F49EE7BE9D4EB387E1917FC653EB" ma:contentTypeVersion="10" ma:contentTypeDescription="Crée un document." ma:contentTypeScope="" ma:versionID="a75f794532958b9ba66c6eeeee34de47">
  <xsd:schema xmlns:xsd="http://www.w3.org/2001/XMLSchema" xmlns:xs="http://www.w3.org/2001/XMLSchema" xmlns:p="http://schemas.microsoft.com/office/2006/metadata/properties" xmlns:ns2="df95abad-4fad-4e27-afbf-a67a3ae088ad" targetNamespace="http://schemas.microsoft.com/office/2006/metadata/properties" ma:root="true" ma:fieldsID="9c6d906b88723285571d00851f8ab08b" ns2:_="">
    <xsd:import namespace="df95abad-4fad-4e27-afbf-a67a3ae08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abad-4fad-4e27-afbf-a67a3ae08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064E3-17A7-4D38-A1A7-0C867F7D4699}"/>
</file>

<file path=customXml/itemProps2.xml><?xml version="1.0" encoding="utf-8"?>
<ds:datastoreItem xmlns:ds="http://schemas.openxmlformats.org/officeDocument/2006/customXml" ds:itemID="{88C1CCFB-4E72-447D-9C60-4A53C125A4EC}"/>
</file>

<file path=customXml/itemProps3.xml><?xml version="1.0" encoding="utf-8"?>
<ds:datastoreItem xmlns:ds="http://schemas.openxmlformats.org/officeDocument/2006/customXml" ds:itemID="{3352B671-A68A-458A-B314-0C109A74A7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PEILLON</dc:creator>
  <cp:keywords/>
  <dc:description/>
  <cp:lastModifiedBy>Laure PEILLON</cp:lastModifiedBy>
  <cp:revision>40</cp:revision>
  <dcterms:created xsi:type="dcterms:W3CDTF">2022-01-16T16:04:00Z</dcterms:created>
  <dcterms:modified xsi:type="dcterms:W3CDTF">2022-02-03T21:47:09Z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0x010100B2D7F49EE7BE9D4EB387E1917FC653EB</vt:lpwstr>
  </property>
</Properties>
</file>