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308"/>
      </w:tblGrid>
      <w:tr w:rsidR="0004551F" w14:paraId="5CB34B8A" w14:textId="77777777" w:rsidTr="000320C3">
        <w:tc>
          <w:tcPr>
            <w:tcW w:w="0" w:type="auto"/>
          </w:tcPr>
          <w:p w14:paraId="0C24A10F" w14:textId="77777777" w:rsidR="0004551F" w:rsidRDefault="0004551F" w:rsidP="000320C3">
            <w:r>
              <w:rPr>
                <w:noProof/>
              </w:rPr>
              <w:drawing>
                <wp:inline distT="0" distB="0" distL="0" distR="0" wp14:anchorId="6565E23E" wp14:editId="10A5610F">
                  <wp:extent cx="1663700" cy="107950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r="7513"/>
                          <a:stretch/>
                        </pic:blipFill>
                        <pic:spPr bwMode="auto">
                          <a:xfrm>
                            <a:off x="0" y="0"/>
                            <a:ext cx="16644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44380DB" w14:textId="370DA5ED" w:rsidR="0004551F" w:rsidRPr="00BB1E69" w:rsidRDefault="0004551F" w:rsidP="000320C3">
            <w:pPr>
              <w:jc w:val="center"/>
              <w:rPr>
                <w:b/>
                <w:bCs/>
                <w:sz w:val="24"/>
                <w:szCs w:val="24"/>
              </w:rPr>
            </w:pPr>
            <w:r w:rsidRPr="00BB1E69">
              <w:rPr>
                <w:b/>
                <w:bCs/>
                <w:sz w:val="24"/>
                <w:szCs w:val="24"/>
              </w:rPr>
              <w:t>Activité pédagogique proposée par le groupe de travail académique « production de ressources pour la filière STD2A »</w:t>
            </w:r>
          </w:p>
        </w:tc>
      </w:tr>
    </w:tbl>
    <w:p w14:paraId="5653A694" w14:textId="48B075B8" w:rsidR="00BE006F" w:rsidRDefault="00D50964" w:rsidP="002A1AB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15E5F" wp14:editId="3927F3F5">
                <wp:simplePos x="0" y="0"/>
                <wp:positionH relativeFrom="column">
                  <wp:posOffset>3002915</wp:posOffset>
                </wp:positionH>
                <wp:positionV relativeFrom="paragraph">
                  <wp:posOffset>62865</wp:posOffset>
                </wp:positionV>
                <wp:extent cx="3854450" cy="3054350"/>
                <wp:effectExtent l="0" t="0" r="12700" b="12700"/>
                <wp:wrapNone/>
                <wp:docPr id="16324433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1D887" w14:textId="4CA6F452" w:rsidR="00D27F5C" w:rsidRPr="00E25712" w:rsidRDefault="00D27F5C" w:rsidP="00E25712">
                            <w:pPr>
                              <w:spacing w:after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E25712">
                              <w:rPr>
                                <w:rFonts w:ascii="AR BLANCA" w:hAnsi="AR BLANCA"/>
                                <w:sz w:val="28"/>
                                <w:szCs w:val="32"/>
                                <w:u w:val="single"/>
                              </w:rPr>
                              <w:t>Les constituants d’une peinture :</w:t>
                            </w:r>
                          </w:p>
                          <w:p w14:paraId="351CF6D1" w14:textId="544C3BF9" w:rsidR="00D27F5C" w:rsidRPr="00D54C82" w:rsidRDefault="00D27F5C" w:rsidP="00A348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>le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pigment </w:t>
                            </w:r>
                            <w:r w:rsidR="00657F80"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ou colorant 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: substance chimique colorée </w:t>
                            </w:r>
                            <w:r w:rsidR="00CB392C" w:rsidRPr="00D54C82">
                              <w:rPr>
                                <w:sz w:val="22"/>
                                <w:szCs w:val="22"/>
                              </w:rPr>
                              <w:t>d’origine minérale , végétale ou animale</w:t>
                            </w:r>
                            <w:r w:rsidR="0074293B" w:rsidRPr="00D54C8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3358558" w14:textId="1C16A7DE" w:rsidR="00D27F5C" w:rsidRPr="00D54C82" w:rsidRDefault="00D27F5C" w:rsidP="00A348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>l</w:t>
                            </w:r>
                            <w:r w:rsidR="0074293B"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charge 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>: poudre qui donne luminosité, opacité, brillance, densité, consistance.</w:t>
                            </w:r>
                          </w:p>
                          <w:p w14:paraId="6CB1765D" w14:textId="77777777" w:rsidR="00657F80" w:rsidRPr="00D54C82" w:rsidRDefault="00D27F5C" w:rsidP="00A348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>les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additifs 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4828ED0" w14:textId="77777777" w:rsidR="00657F80" w:rsidRPr="00D54C82" w:rsidRDefault="00D27F5C" w:rsidP="00A348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567"/>
                              </w:tabs>
                              <w:ind w:left="567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</w:rPr>
                              <w:t>siccatifs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 (régulent la durée de séchage </w:t>
                            </w:r>
                          </w:p>
                          <w:p w14:paraId="0EE4EB22" w14:textId="77777777" w:rsidR="00657F80" w:rsidRPr="00D54C82" w:rsidRDefault="00D27F5C" w:rsidP="00A348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567"/>
                              </w:tabs>
                              <w:ind w:left="567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</w:rPr>
                              <w:t>plastifiants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 (assouplissent et empêchent la cristallisation)</w:t>
                            </w:r>
                          </w:p>
                          <w:p w14:paraId="27495D82" w14:textId="7F1D24D4" w:rsidR="00D27F5C" w:rsidRPr="00D54C82" w:rsidRDefault="00D27F5C" w:rsidP="00A3485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567"/>
                              </w:tabs>
                              <w:ind w:left="567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</w:rPr>
                              <w:t>conservateurs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 (empêchent </w:t>
                            </w:r>
                            <w:r w:rsidR="0074293B" w:rsidRPr="00D54C82">
                              <w:rPr>
                                <w:sz w:val="22"/>
                                <w:szCs w:val="22"/>
                              </w:rPr>
                              <w:t>la formation de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 champignons et  moisissures)</w:t>
                            </w:r>
                          </w:p>
                          <w:p w14:paraId="44950437" w14:textId="77777777" w:rsidR="00D27F5C" w:rsidRPr="00D54C82" w:rsidRDefault="00D27F5C" w:rsidP="00A348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>le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liant 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(résine) : lie les grains de pigments entre eux et avec le support </w:t>
                            </w:r>
                          </w:p>
                          <w:p w14:paraId="128C6E35" w14:textId="6E5FD4B7" w:rsidR="00D27F5C" w:rsidRPr="00F26401" w:rsidRDefault="00D27F5C" w:rsidP="00F2640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>le</w:t>
                            </w:r>
                            <w:proofErr w:type="gramEnd"/>
                            <w:r w:rsidRPr="00D54C8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solvant 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(diluant) : liquide qui </w:t>
                            </w:r>
                            <w:r w:rsidR="0074293B" w:rsidRPr="00D54C82">
                              <w:rPr>
                                <w:sz w:val="22"/>
                                <w:szCs w:val="22"/>
                              </w:rPr>
                              <w:t xml:space="preserve">dissous le pigment 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293B" w:rsidRPr="00D54C82">
                              <w:rPr>
                                <w:sz w:val="22"/>
                                <w:szCs w:val="22"/>
                              </w:rPr>
                              <w:t>et aide au dépôt de la peinture sur une surface</w:t>
                            </w:r>
                            <w:r w:rsidRPr="00D54C8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15E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6.45pt;margin-top:4.95pt;width:303.5pt;height:2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" fillcolor="white [3201]" strokeweight=".5pt">
                <v:textbox>
                  <w:txbxContent>
                    <w:p w14:paraId="4411D887" w14:textId="4CA6F452" w:rsidR="00D27F5C" w:rsidRPr="00E25712" w:rsidRDefault="00D27F5C" w:rsidP="00E25712">
                      <w:pPr>
                        <w:spacing w:after="0"/>
                        <w:jc w:val="center"/>
                        <w:rPr>
                          <w:rFonts w:ascii="AR BLANCA" w:hAnsi="AR BLANCA"/>
                          <w:sz w:val="28"/>
                          <w:szCs w:val="32"/>
                          <w:u w:val="single"/>
                        </w:rPr>
                      </w:pPr>
                      <w:r w:rsidRPr="00E25712">
                        <w:rPr>
                          <w:rFonts w:ascii="AR BLANCA" w:hAnsi="AR BLANCA"/>
                          <w:sz w:val="28"/>
                          <w:szCs w:val="32"/>
                          <w:u w:val="single"/>
                        </w:rPr>
                        <w:t>Les constituants d’une peinture :</w:t>
                      </w:r>
                    </w:p>
                    <w:p w14:paraId="351CF6D1" w14:textId="544C3BF9" w:rsidR="00D27F5C" w:rsidRPr="00D54C82" w:rsidRDefault="00D27F5C" w:rsidP="00A348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>le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 xml:space="preserve"> pigment </w:t>
                      </w:r>
                      <w:r w:rsidR="00657F80" w:rsidRPr="00D54C82">
                        <w:rPr>
                          <w:sz w:val="22"/>
                          <w:szCs w:val="22"/>
                          <w:u w:val="single"/>
                        </w:rPr>
                        <w:t xml:space="preserve">ou colorant </w:t>
                      </w:r>
                      <w:r w:rsidRPr="00D54C82">
                        <w:rPr>
                          <w:sz w:val="22"/>
                          <w:szCs w:val="22"/>
                        </w:rPr>
                        <w:t xml:space="preserve">: substance chimique colorée </w:t>
                      </w:r>
                      <w:r w:rsidR="00CB392C" w:rsidRPr="00D54C82">
                        <w:rPr>
                          <w:sz w:val="22"/>
                          <w:szCs w:val="22"/>
                        </w:rPr>
                        <w:t>d’origine minérale , végétale ou animale</w:t>
                      </w:r>
                      <w:r w:rsidR="0074293B" w:rsidRPr="00D54C82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3358558" w14:textId="1C16A7DE" w:rsidR="00D27F5C" w:rsidRPr="00D54C82" w:rsidRDefault="00D27F5C" w:rsidP="00A348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>l</w:t>
                      </w:r>
                      <w:r w:rsidR="0074293B" w:rsidRPr="00D54C82">
                        <w:rPr>
                          <w:sz w:val="22"/>
                          <w:szCs w:val="22"/>
                          <w:u w:val="single"/>
                        </w:rPr>
                        <w:t>a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 xml:space="preserve"> charge </w:t>
                      </w:r>
                      <w:r w:rsidRPr="00D54C82">
                        <w:rPr>
                          <w:sz w:val="22"/>
                          <w:szCs w:val="22"/>
                        </w:rPr>
                        <w:t>: poudre qui donne luminosité, opacité, brillance, densité, consistance.</w:t>
                      </w:r>
                    </w:p>
                    <w:p w14:paraId="6CB1765D" w14:textId="77777777" w:rsidR="00657F80" w:rsidRPr="00D54C82" w:rsidRDefault="00D27F5C" w:rsidP="00A348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284" w:hanging="284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>les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 xml:space="preserve"> additifs </w:t>
                      </w:r>
                      <w:r w:rsidRPr="00D54C82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4828ED0" w14:textId="77777777" w:rsidR="00657F80" w:rsidRPr="00D54C82" w:rsidRDefault="00D27F5C" w:rsidP="00A348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num" w:pos="567"/>
                        </w:tabs>
                        <w:ind w:left="567" w:hanging="283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</w:rPr>
                        <w:t>siccatifs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</w:rPr>
                        <w:t xml:space="preserve"> (régulent la durée de séchage </w:t>
                      </w:r>
                    </w:p>
                    <w:p w14:paraId="0EE4EB22" w14:textId="77777777" w:rsidR="00657F80" w:rsidRPr="00D54C82" w:rsidRDefault="00D27F5C" w:rsidP="00A348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num" w:pos="567"/>
                        </w:tabs>
                        <w:ind w:left="567" w:hanging="283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</w:rPr>
                        <w:t>plastifiants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</w:rPr>
                        <w:t xml:space="preserve"> (assouplissent et empêchent la cristallisation)</w:t>
                      </w:r>
                    </w:p>
                    <w:p w14:paraId="27495D82" w14:textId="7F1D24D4" w:rsidR="00D27F5C" w:rsidRPr="00D54C82" w:rsidRDefault="00D27F5C" w:rsidP="00A3485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num" w:pos="567"/>
                        </w:tabs>
                        <w:ind w:left="567" w:hanging="283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</w:rPr>
                        <w:t>conservateurs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</w:rPr>
                        <w:t xml:space="preserve"> (empêchent </w:t>
                      </w:r>
                      <w:r w:rsidR="0074293B" w:rsidRPr="00D54C82">
                        <w:rPr>
                          <w:sz w:val="22"/>
                          <w:szCs w:val="22"/>
                        </w:rPr>
                        <w:t>la formation de</w:t>
                      </w:r>
                      <w:r w:rsidRPr="00D54C82">
                        <w:rPr>
                          <w:sz w:val="22"/>
                          <w:szCs w:val="22"/>
                        </w:rPr>
                        <w:t xml:space="preserve"> champignons et  moisissures)</w:t>
                      </w:r>
                    </w:p>
                    <w:p w14:paraId="44950437" w14:textId="77777777" w:rsidR="00D27F5C" w:rsidRPr="00D54C82" w:rsidRDefault="00D27F5C" w:rsidP="00A348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>le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 xml:space="preserve"> liant </w:t>
                      </w:r>
                      <w:r w:rsidRPr="00D54C82">
                        <w:rPr>
                          <w:sz w:val="22"/>
                          <w:szCs w:val="22"/>
                        </w:rPr>
                        <w:t xml:space="preserve">(résine) : lie les grains de pigments entre eux et avec le support </w:t>
                      </w:r>
                    </w:p>
                    <w:p w14:paraId="128C6E35" w14:textId="6E5FD4B7" w:rsidR="00D27F5C" w:rsidRPr="00F26401" w:rsidRDefault="00D27F5C" w:rsidP="00F2640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>le</w:t>
                      </w:r>
                      <w:proofErr w:type="gramEnd"/>
                      <w:r w:rsidRPr="00D54C82">
                        <w:rPr>
                          <w:sz w:val="22"/>
                          <w:szCs w:val="22"/>
                          <w:u w:val="single"/>
                        </w:rPr>
                        <w:t xml:space="preserve"> solvant </w:t>
                      </w:r>
                      <w:r w:rsidRPr="00D54C82">
                        <w:rPr>
                          <w:sz w:val="22"/>
                          <w:szCs w:val="22"/>
                        </w:rPr>
                        <w:t xml:space="preserve">(diluant) : liquide qui </w:t>
                      </w:r>
                      <w:r w:rsidR="0074293B" w:rsidRPr="00D54C82">
                        <w:rPr>
                          <w:sz w:val="22"/>
                          <w:szCs w:val="22"/>
                        </w:rPr>
                        <w:t xml:space="preserve">dissous le pigment </w:t>
                      </w:r>
                      <w:r w:rsidRPr="00D54C8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4293B" w:rsidRPr="00D54C82">
                        <w:rPr>
                          <w:sz w:val="22"/>
                          <w:szCs w:val="22"/>
                        </w:rPr>
                        <w:t>et aide au dépôt de la peinture sur une surface</w:t>
                      </w:r>
                      <w:r w:rsidRPr="00D54C82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792FE" wp14:editId="19B3FE34">
                <wp:simplePos x="0" y="0"/>
                <wp:positionH relativeFrom="margin">
                  <wp:posOffset>88265</wp:posOffset>
                </wp:positionH>
                <wp:positionV relativeFrom="paragraph">
                  <wp:posOffset>189865</wp:posOffset>
                </wp:positionV>
                <wp:extent cx="2838450" cy="2295525"/>
                <wp:effectExtent l="0" t="0" r="0" b="9525"/>
                <wp:wrapNone/>
                <wp:docPr id="2279843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72654" w14:textId="53F1E25F" w:rsidR="00027F2B" w:rsidRPr="00D27F5C" w:rsidRDefault="00027F2B" w:rsidP="00027F2B">
                            <w:pPr>
                              <w:jc w:val="center"/>
                              <w:rPr>
                                <w:rFonts w:ascii="AR BLANCA" w:hAnsi="AR BLANCA"/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27F5C">
                              <w:rPr>
                                <w:rFonts w:ascii="AR BLANCA" w:hAnsi="AR BLANCA"/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Fabriquer une peinture biosourcée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92FE" id="Zone de texte 1" o:spid="_x0000_s1027" type="#_x0000_t202" style="position:absolute;left:0;text-align:left;margin-left:6.95pt;margin-top:14.95pt;width:223.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" filled="f" stroked="f">
                <v:textbox>
                  <w:txbxContent>
                    <w:p w14:paraId="52E72654" w14:textId="53F1E25F" w:rsidR="00027F2B" w:rsidRPr="00D27F5C" w:rsidRDefault="00027F2B" w:rsidP="00027F2B">
                      <w:pPr>
                        <w:jc w:val="center"/>
                        <w:rPr>
                          <w:rFonts w:ascii="AR BLANCA" w:hAnsi="AR BLANCA"/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27F5C">
                        <w:rPr>
                          <w:rFonts w:ascii="AR BLANCA" w:hAnsi="AR BLANCA"/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Fabriquer une peinture biosourcée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E96F5" w14:textId="64A76A85" w:rsidR="00BE006F" w:rsidRDefault="00BE006F" w:rsidP="00BE006F">
      <w:pPr>
        <w:rPr>
          <w:rFonts w:ascii="AR BLANCA" w:hAnsi="AR BLANCA"/>
          <w:noProof/>
          <w:sz w:val="28"/>
          <w:szCs w:val="28"/>
        </w:rPr>
      </w:pPr>
      <w:r>
        <w:t xml:space="preserve"> </w:t>
      </w:r>
    </w:p>
    <w:p w14:paraId="25EFEBEE" w14:textId="64CDA9B8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6BF88C1F" w14:textId="41DCEAEF" w:rsidR="00027F2B" w:rsidRDefault="00D50964" w:rsidP="00BE006F">
      <w:pPr>
        <w:jc w:val="center"/>
        <w:rPr>
          <w:rFonts w:ascii="AR BLANCA" w:hAnsi="AR BLANCA"/>
          <w:sz w:val="22"/>
          <w:szCs w:val="2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2CF2DC2" wp14:editId="07C278CB">
            <wp:simplePos x="0" y="0"/>
            <wp:positionH relativeFrom="column">
              <wp:posOffset>-184785</wp:posOffset>
            </wp:positionH>
            <wp:positionV relativeFrom="paragraph">
              <wp:posOffset>329565</wp:posOffset>
            </wp:positionV>
            <wp:extent cx="1035050" cy="1035050"/>
            <wp:effectExtent l="0" t="0" r="0" b="0"/>
            <wp:wrapNone/>
            <wp:docPr id="11268" name="Picture 2" descr="Deux Pinceaux De Dessin Animé Et Une Palette De Peintures Sept ...">
              <a:extLst xmlns:a="http://schemas.openxmlformats.org/drawingml/2006/main">
                <a:ext uri="{FF2B5EF4-FFF2-40B4-BE49-F238E27FC236}">
                  <a16:creationId xmlns:a16="http://schemas.microsoft.com/office/drawing/2014/main" id="{7DD65162-9EFA-4BA8-8CC0-6CE7F5C979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 descr="Deux Pinceaux De Dessin Animé Et Une Palette De Peintures Sept ...">
                      <a:extLst>
                        <a:ext uri="{FF2B5EF4-FFF2-40B4-BE49-F238E27FC236}">
                          <a16:creationId xmlns:a16="http://schemas.microsoft.com/office/drawing/2014/main" id="{7DD65162-9EFA-4BA8-8CC0-6CE7F5C979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52A8C" w14:textId="118D6F9A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5C40DDBA" w14:textId="741385CF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3BFB0AB8" w14:textId="4F8F8F8C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5C4FCD46" w14:textId="2F71F551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415D1A29" w14:textId="69E65687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380BA297" w14:textId="2BF19F9E" w:rsidR="00027F2B" w:rsidRDefault="00027F2B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56ABFADC" w14:textId="18A25E0B" w:rsidR="00D27F5C" w:rsidRDefault="00D27F5C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68D1DD9C" w14:textId="77777777" w:rsidR="00EF7A76" w:rsidRPr="00E25712" w:rsidRDefault="00EF7A76" w:rsidP="00E25712">
      <w:pPr>
        <w:spacing w:after="0"/>
        <w:jc w:val="center"/>
        <w:rPr>
          <w:rFonts w:ascii="AR BLANCA" w:hAnsi="AR BLANCA"/>
          <w:sz w:val="28"/>
          <w:szCs w:val="32"/>
          <w:u w:val="single"/>
        </w:rPr>
      </w:pPr>
      <w:r w:rsidRPr="00E25712">
        <w:rPr>
          <w:rFonts w:ascii="AR BLANCA" w:hAnsi="AR BLANCA"/>
          <w:sz w:val="28"/>
          <w:szCs w:val="32"/>
          <w:u w:val="single"/>
        </w:rPr>
        <w:t>Les différents types de peinture industrielle :</w:t>
      </w:r>
    </w:p>
    <w:tbl>
      <w:tblPr>
        <w:tblStyle w:val="Grilledutableau"/>
        <w:tblW w:w="4993" w:type="pct"/>
        <w:jc w:val="center"/>
        <w:tblLook w:val="04A0" w:firstRow="1" w:lastRow="0" w:firstColumn="1" w:lastColumn="0" w:noHBand="0" w:noVBand="1"/>
      </w:tblPr>
      <w:tblGrid>
        <w:gridCol w:w="2886"/>
        <w:gridCol w:w="2435"/>
        <w:gridCol w:w="2437"/>
        <w:gridCol w:w="2422"/>
      </w:tblGrid>
      <w:tr w:rsidR="00EF7A76" w:rsidRPr="00CB392C" w14:paraId="0ABF2298" w14:textId="77777777" w:rsidTr="00EF7A76">
        <w:trPr>
          <w:jc w:val="center"/>
        </w:trPr>
        <w:tc>
          <w:tcPr>
            <w:tcW w:w="1301" w:type="pct"/>
          </w:tcPr>
          <w:p w14:paraId="562FA1C8" w14:textId="77777777" w:rsidR="00EF7A76" w:rsidRPr="008C64F0" w:rsidRDefault="00EF7A76" w:rsidP="000320C3">
            <w:pPr>
              <w:jc w:val="center"/>
              <w:rPr>
                <w:rFonts w:ascii="AR BLANCA" w:hAnsi="AR BLANCA"/>
                <w:sz w:val="22"/>
                <w:szCs w:val="22"/>
              </w:rPr>
            </w:pPr>
            <w:r w:rsidRPr="008C64F0">
              <w:rPr>
                <w:rFonts w:ascii="AR BLANCA" w:hAnsi="AR BLANCA"/>
                <w:sz w:val="22"/>
                <w:szCs w:val="22"/>
              </w:rPr>
              <w:t>Type de peinture</w:t>
            </w:r>
          </w:p>
        </w:tc>
        <w:tc>
          <w:tcPr>
            <w:tcW w:w="1235" w:type="pct"/>
          </w:tcPr>
          <w:p w14:paraId="7C5E5603" w14:textId="77777777" w:rsidR="00EF7A76" w:rsidRPr="008C64F0" w:rsidRDefault="00EF7A76" w:rsidP="000320C3">
            <w:pPr>
              <w:jc w:val="center"/>
              <w:rPr>
                <w:rFonts w:ascii="AR BLANCA" w:hAnsi="AR BLANCA"/>
                <w:sz w:val="22"/>
                <w:szCs w:val="22"/>
              </w:rPr>
            </w:pPr>
            <w:r w:rsidRPr="008C64F0">
              <w:rPr>
                <w:rFonts w:ascii="AR BLANCA" w:hAnsi="AR BLANCA"/>
                <w:sz w:val="22"/>
                <w:szCs w:val="22"/>
              </w:rPr>
              <w:t>Liant</w:t>
            </w:r>
            <w:r>
              <w:rPr>
                <w:rFonts w:ascii="AR BLANCA" w:hAnsi="AR BLANCA"/>
                <w:sz w:val="22"/>
                <w:szCs w:val="22"/>
              </w:rPr>
              <w:t xml:space="preserve"> possible  </w:t>
            </w:r>
          </w:p>
        </w:tc>
        <w:tc>
          <w:tcPr>
            <w:tcW w:w="1236" w:type="pct"/>
          </w:tcPr>
          <w:p w14:paraId="4A16A18F" w14:textId="77777777" w:rsidR="00EF7A76" w:rsidRPr="008C64F0" w:rsidRDefault="00EF7A76" w:rsidP="000320C3">
            <w:pPr>
              <w:jc w:val="center"/>
              <w:rPr>
                <w:rFonts w:ascii="AR BLANCA" w:hAnsi="AR BLANCA"/>
                <w:sz w:val="22"/>
                <w:szCs w:val="22"/>
              </w:rPr>
            </w:pPr>
            <w:r w:rsidRPr="008C64F0">
              <w:rPr>
                <w:rFonts w:ascii="AR BLANCA" w:hAnsi="AR BLANCA"/>
                <w:sz w:val="22"/>
                <w:szCs w:val="22"/>
              </w:rPr>
              <w:t>Solvant</w:t>
            </w:r>
          </w:p>
        </w:tc>
        <w:tc>
          <w:tcPr>
            <w:tcW w:w="1228" w:type="pct"/>
          </w:tcPr>
          <w:p w14:paraId="6140B726" w14:textId="77777777" w:rsidR="00EF7A76" w:rsidRPr="008C64F0" w:rsidRDefault="00EF7A76" w:rsidP="000320C3">
            <w:pPr>
              <w:jc w:val="center"/>
              <w:rPr>
                <w:rFonts w:ascii="AR BLANCA" w:hAnsi="AR BLANCA"/>
                <w:sz w:val="22"/>
                <w:szCs w:val="22"/>
              </w:rPr>
            </w:pPr>
            <w:r w:rsidRPr="008C64F0">
              <w:rPr>
                <w:rFonts w:ascii="AR BLANCA" w:hAnsi="AR BLANCA"/>
                <w:sz w:val="22"/>
                <w:szCs w:val="22"/>
              </w:rPr>
              <w:t>Charge</w:t>
            </w:r>
            <w:r>
              <w:rPr>
                <w:rFonts w:ascii="AR BLANCA" w:hAnsi="AR BLANCA"/>
                <w:sz w:val="22"/>
                <w:szCs w:val="22"/>
              </w:rPr>
              <w:t xml:space="preserve"> possible </w:t>
            </w:r>
          </w:p>
        </w:tc>
      </w:tr>
      <w:tr w:rsidR="00EF7A76" w:rsidRPr="00CB392C" w14:paraId="21ACF336" w14:textId="77777777" w:rsidTr="00EF7A76">
        <w:trPr>
          <w:jc w:val="center"/>
        </w:trPr>
        <w:tc>
          <w:tcPr>
            <w:tcW w:w="1301" w:type="pct"/>
          </w:tcPr>
          <w:p w14:paraId="619EE95F" w14:textId="77777777" w:rsidR="00EF7A76" w:rsidRPr="00CB392C" w:rsidRDefault="00EF7A76" w:rsidP="000320C3">
            <w:pPr>
              <w:rPr>
                <w:rFonts w:ascii="AR BLANCA" w:hAnsi="AR BLANCA"/>
                <w:sz w:val="22"/>
                <w:szCs w:val="22"/>
              </w:rPr>
            </w:pPr>
            <w:r w:rsidRPr="00CB392C">
              <w:rPr>
                <w:rFonts w:ascii="AR BLANCA" w:hAnsi="AR BLANCA"/>
                <w:sz w:val="22"/>
                <w:szCs w:val="22"/>
              </w:rPr>
              <w:t xml:space="preserve">Aquarelle </w:t>
            </w:r>
          </w:p>
          <w:p w14:paraId="286BDEA5" w14:textId="77777777" w:rsidR="00EF7A76" w:rsidRPr="00CB392C" w:rsidRDefault="00EF7A76" w:rsidP="000320C3">
            <w:pPr>
              <w:rPr>
                <w:b/>
                <w:bCs/>
                <w:sz w:val="22"/>
                <w:szCs w:val="22"/>
              </w:rPr>
            </w:pPr>
            <w:r w:rsidRPr="00CB392C">
              <w:rPr>
                <w:b/>
                <w:bCs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6F5AA6E2" wp14:editId="03C12C62">
                  <wp:extent cx="1008000" cy="1008000"/>
                  <wp:effectExtent l="0" t="0" r="1905" b="1905"/>
                  <wp:docPr id="1" name="Image 1" descr="▷ Peinture NF2 aquarelle par Loussouarn Michèle | Carré d'artis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Peinture NF2 aquarelle par Loussouarn Michèle | Carré d'artis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pct"/>
          </w:tcPr>
          <w:p w14:paraId="4D492074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6EEB0B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F3BC3DB" w14:textId="77777777" w:rsidR="00EF7A76" w:rsidRPr="00CB392C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2C">
              <w:rPr>
                <w:b/>
                <w:bCs/>
                <w:sz w:val="22"/>
                <w:szCs w:val="22"/>
              </w:rPr>
              <w:t>Gomme arabique</w:t>
            </w:r>
          </w:p>
        </w:tc>
        <w:tc>
          <w:tcPr>
            <w:tcW w:w="1236" w:type="pct"/>
          </w:tcPr>
          <w:p w14:paraId="32D5B7F9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BFF9868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86BC87" w14:textId="77777777" w:rsidR="00EF7A76" w:rsidRPr="00CB392C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2C">
              <w:rPr>
                <w:b/>
                <w:bCs/>
                <w:sz w:val="22"/>
                <w:szCs w:val="22"/>
              </w:rPr>
              <w:t>Eau</w:t>
            </w:r>
          </w:p>
        </w:tc>
        <w:tc>
          <w:tcPr>
            <w:tcW w:w="1228" w:type="pct"/>
          </w:tcPr>
          <w:p w14:paraId="76FB4C59" w14:textId="77777777" w:rsidR="00EF7A76" w:rsidRPr="00CB392C" w:rsidRDefault="00EF7A76" w:rsidP="000320C3">
            <w:pPr>
              <w:jc w:val="center"/>
              <w:rPr>
                <w:sz w:val="22"/>
                <w:szCs w:val="22"/>
              </w:rPr>
            </w:pPr>
          </w:p>
        </w:tc>
      </w:tr>
      <w:tr w:rsidR="00EF7A76" w:rsidRPr="00CB392C" w14:paraId="1604E949" w14:textId="77777777" w:rsidTr="00EF7A76">
        <w:trPr>
          <w:jc w:val="center"/>
        </w:trPr>
        <w:tc>
          <w:tcPr>
            <w:tcW w:w="1301" w:type="pct"/>
          </w:tcPr>
          <w:p w14:paraId="02FB2248" w14:textId="77777777" w:rsidR="00EF7A76" w:rsidRPr="00CB392C" w:rsidRDefault="00EF7A76" w:rsidP="000320C3">
            <w:pPr>
              <w:rPr>
                <w:rFonts w:ascii="AR BLANCA" w:hAnsi="AR BLANCA"/>
                <w:sz w:val="22"/>
                <w:szCs w:val="22"/>
              </w:rPr>
            </w:pPr>
            <w:r w:rsidRPr="00CB392C">
              <w:rPr>
                <w:rFonts w:ascii="AR BLANCA" w:hAnsi="AR BLANCA"/>
                <w:sz w:val="22"/>
                <w:szCs w:val="22"/>
              </w:rPr>
              <w:t xml:space="preserve">Gouache </w:t>
            </w:r>
          </w:p>
          <w:p w14:paraId="775ED874" w14:textId="77777777" w:rsidR="00EF7A76" w:rsidRPr="00CB392C" w:rsidRDefault="00EF7A76" w:rsidP="000320C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4D05DE1" wp14:editId="68AE5601">
                  <wp:extent cx="952500" cy="952500"/>
                  <wp:effectExtent l="0" t="0" r="0" b="0"/>
                  <wp:docPr id="1396765100" name="Image 139676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pct"/>
          </w:tcPr>
          <w:p w14:paraId="0CA2D21B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6318DE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BDEC4B" w14:textId="77777777" w:rsidR="00EF7A76" w:rsidRPr="00CB392C" w:rsidRDefault="00EF7A76" w:rsidP="000320C3">
            <w:pPr>
              <w:jc w:val="center"/>
              <w:rPr>
                <w:sz w:val="22"/>
                <w:szCs w:val="22"/>
              </w:rPr>
            </w:pPr>
            <w:r w:rsidRPr="00CB392C">
              <w:rPr>
                <w:b/>
                <w:bCs/>
                <w:sz w:val="22"/>
                <w:szCs w:val="22"/>
              </w:rPr>
              <w:t>Gomme arabique</w:t>
            </w:r>
          </w:p>
        </w:tc>
        <w:tc>
          <w:tcPr>
            <w:tcW w:w="1236" w:type="pct"/>
          </w:tcPr>
          <w:p w14:paraId="3A1EC573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899C33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F3A3F0C" w14:textId="77777777" w:rsidR="00EF7A76" w:rsidRPr="00CB392C" w:rsidRDefault="00EF7A76" w:rsidP="000320C3">
            <w:pPr>
              <w:jc w:val="center"/>
              <w:rPr>
                <w:sz w:val="22"/>
                <w:szCs w:val="22"/>
              </w:rPr>
            </w:pPr>
            <w:r w:rsidRPr="00CB392C">
              <w:rPr>
                <w:b/>
                <w:bCs/>
                <w:sz w:val="22"/>
                <w:szCs w:val="22"/>
              </w:rPr>
              <w:t>Eau</w:t>
            </w:r>
          </w:p>
        </w:tc>
        <w:tc>
          <w:tcPr>
            <w:tcW w:w="1228" w:type="pct"/>
          </w:tcPr>
          <w:p w14:paraId="38918621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D36080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529F766" w14:textId="77777777" w:rsidR="00EF7A76" w:rsidRPr="00CB392C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2C">
              <w:rPr>
                <w:b/>
                <w:bCs/>
                <w:sz w:val="22"/>
                <w:szCs w:val="22"/>
              </w:rPr>
              <w:t>Craie</w:t>
            </w:r>
          </w:p>
        </w:tc>
      </w:tr>
      <w:tr w:rsidR="00EF7A76" w:rsidRPr="00CB392C" w14:paraId="3CB785B2" w14:textId="77777777" w:rsidTr="00EF7A76">
        <w:trPr>
          <w:jc w:val="center"/>
        </w:trPr>
        <w:tc>
          <w:tcPr>
            <w:tcW w:w="1301" w:type="pct"/>
          </w:tcPr>
          <w:p w14:paraId="55765834" w14:textId="77777777" w:rsidR="00EF7A76" w:rsidRPr="00CB392C" w:rsidRDefault="00EF7A76" w:rsidP="000320C3">
            <w:pPr>
              <w:rPr>
                <w:rFonts w:ascii="AR BLANCA" w:hAnsi="AR BLANCA"/>
                <w:sz w:val="22"/>
                <w:szCs w:val="22"/>
              </w:rPr>
            </w:pPr>
            <w:r w:rsidRPr="00CB392C">
              <w:rPr>
                <w:rFonts w:ascii="AR BLANCA" w:hAnsi="AR BLANCA"/>
                <w:sz w:val="22"/>
                <w:szCs w:val="22"/>
              </w:rPr>
              <w:t xml:space="preserve">Peinture acrylique ou vinylique </w:t>
            </w:r>
          </w:p>
          <w:p w14:paraId="3822B60E" w14:textId="77777777" w:rsidR="00EF7A76" w:rsidRPr="00266646" w:rsidRDefault="00EF7A76" w:rsidP="000320C3">
            <w:r>
              <w:object w:dxaOrig="2160" w:dyaOrig="1800" w14:anchorId="27FE7B6D">
                <v:shape id="_x0000_i1026" type="#_x0000_t75" style="width:108pt;height:90pt" o:ole="">
                  <v:imagedata r:id="rId14" o:title=""/>
                </v:shape>
                <o:OLEObject Type="Embed" ProgID="PBrush" ShapeID="_x0000_i1026" DrawAspect="Content" ObjectID="_1794415701" r:id="rId15"/>
              </w:object>
            </w:r>
          </w:p>
        </w:tc>
        <w:tc>
          <w:tcPr>
            <w:tcW w:w="1235" w:type="pct"/>
          </w:tcPr>
          <w:p w14:paraId="26AF17E5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3479BE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2F47CA" w14:textId="77777777" w:rsidR="00EF7A76" w:rsidRPr="008C64F0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4F0">
              <w:rPr>
                <w:b/>
                <w:bCs/>
                <w:sz w:val="22"/>
                <w:szCs w:val="22"/>
              </w:rPr>
              <w:t>Résine synthétique polyester</w:t>
            </w:r>
          </w:p>
        </w:tc>
        <w:tc>
          <w:tcPr>
            <w:tcW w:w="1236" w:type="pct"/>
          </w:tcPr>
          <w:p w14:paraId="1EE1DB17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99EB880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918FAB7" w14:textId="77777777" w:rsidR="00EF7A76" w:rsidRPr="008C64F0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4F0">
              <w:rPr>
                <w:b/>
                <w:bCs/>
                <w:sz w:val="22"/>
                <w:szCs w:val="22"/>
              </w:rPr>
              <w:t>Eau</w:t>
            </w:r>
          </w:p>
        </w:tc>
        <w:tc>
          <w:tcPr>
            <w:tcW w:w="1228" w:type="pct"/>
          </w:tcPr>
          <w:p w14:paraId="0E570DC2" w14:textId="77777777" w:rsidR="00EF7A76" w:rsidRPr="00CB392C" w:rsidRDefault="00EF7A76" w:rsidP="000320C3">
            <w:pPr>
              <w:jc w:val="center"/>
              <w:rPr>
                <w:sz w:val="22"/>
                <w:szCs w:val="22"/>
              </w:rPr>
            </w:pPr>
          </w:p>
        </w:tc>
      </w:tr>
      <w:tr w:rsidR="00EF7A76" w:rsidRPr="00CB392C" w14:paraId="06554379" w14:textId="77777777" w:rsidTr="00EF7A76">
        <w:trPr>
          <w:jc w:val="center"/>
        </w:trPr>
        <w:tc>
          <w:tcPr>
            <w:tcW w:w="1301" w:type="pct"/>
          </w:tcPr>
          <w:p w14:paraId="6790DCAC" w14:textId="77777777" w:rsidR="00EF7A76" w:rsidRPr="008C64F0" w:rsidRDefault="00EF7A76" w:rsidP="000320C3">
            <w:pPr>
              <w:rPr>
                <w:rFonts w:ascii="AR BLANCA" w:hAnsi="AR BLANCA"/>
                <w:sz w:val="22"/>
                <w:szCs w:val="22"/>
              </w:rPr>
            </w:pPr>
            <w:r w:rsidRPr="008C64F0">
              <w:rPr>
                <w:rFonts w:ascii="AR BLANCA" w:hAnsi="AR BLANCA"/>
                <w:sz w:val="22"/>
                <w:szCs w:val="22"/>
              </w:rPr>
              <w:t xml:space="preserve">Peinture à l’huile </w:t>
            </w:r>
          </w:p>
          <w:p w14:paraId="3B6E989D" w14:textId="77777777" w:rsidR="00EF7A76" w:rsidRPr="00CB392C" w:rsidRDefault="00EF7A76" w:rsidP="000320C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inline distT="0" distB="0" distL="0" distR="0" wp14:anchorId="03265955" wp14:editId="713DB3BE">
                  <wp:extent cx="1692000" cy="1213139"/>
                  <wp:effectExtent l="0" t="0" r="3810" b="6350"/>
                  <wp:docPr id="2" name="Image 1" descr="Verdures et lumières à la peinture à l'hu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dures et lumières à la peinture à l'hu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1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pct"/>
          </w:tcPr>
          <w:p w14:paraId="1CE1889E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42D71D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43327B" w14:textId="77777777" w:rsidR="00EF7A76" w:rsidRPr="008C64F0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4F0">
              <w:rPr>
                <w:b/>
                <w:bCs/>
                <w:sz w:val="22"/>
                <w:szCs w:val="22"/>
              </w:rPr>
              <w:t>Huile</w:t>
            </w:r>
          </w:p>
        </w:tc>
        <w:tc>
          <w:tcPr>
            <w:tcW w:w="1236" w:type="pct"/>
          </w:tcPr>
          <w:p w14:paraId="5AF43BF9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ADAE80" w14:textId="77777777" w:rsidR="00EF7A76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00C45AF" w14:textId="77777777" w:rsidR="00EF7A76" w:rsidRPr="008C64F0" w:rsidRDefault="00EF7A76" w:rsidP="000320C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4F0">
              <w:rPr>
                <w:b/>
                <w:bCs/>
                <w:sz w:val="22"/>
                <w:szCs w:val="22"/>
              </w:rPr>
              <w:t>Essence de térébenthine ou white spirit</w:t>
            </w:r>
          </w:p>
        </w:tc>
        <w:tc>
          <w:tcPr>
            <w:tcW w:w="1228" w:type="pct"/>
          </w:tcPr>
          <w:p w14:paraId="61DA149A" w14:textId="77777777" w:rsidR="00EF7A76" w:rsidRPr="00CB392C" w:rsidRDefault="00EF7A76" w:rsidP="000320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87ABDF" w14:textId="440914D4" w:rsidR="008C64F0" w:rsidRDefault="008C64F0" w:rsidP="00A37581">
      <w:pPr>
        <w:rPr>
          <w:rFonts w:ascii="AR BLANCA" w:hAnsi="AR BLANCA"/>
          <w:sz w:val="22"/>
          <w:szCs w:val="22"/>
          <w:u w:val="single"/>
        </w:rPr>
      </w:pPr>
    </w:p>
    <w:p w14:paraId="33145668" w14:textId="77777777" w:rsidR="008612CE" w:rsidRDefault="008612CE" w:rsidP="00A37581">
      <w:pPr>
        <w:rPr>
          <w:rFonts w:ascii="AR BLANCA" w:hAnsi="AR BLANCA"/>
          <w:sz w:val="22"/>
          <w:szCs w:val="22"/>
          <w:u w:val="single"/>
        </w:rPr>
      </w:pPr>
    </w:p>
    <w:p w14:paraId="1DD336A9" w14:textId="308A8321" w:rsidR="008C64F0" w:rsidRDefault="008C64F0" w:rsidP="3B8F757A">
      <w:pPr>
        <w:jc w:val="center"/>
        <w:rPr>
          <w:rFonts w:ascii="AR BLANCA" w:hAnsi="AR BLANCA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0062613" wp14:editId="5A80AE13">
                <wp:extent cx="6480000" cy="6753225"/>
                <wp:effectExtent l="0" t="0" r="16510" b="28575"/>
                <wp:docPr id="916675042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6753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4F1B3" w14:textId="77777777" w:rsidR="00A37581" w:rsidRDefault="00A37581" w:rsidP="00A3758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0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CONTEXTE de TRAVAIL : </w:t>
                            </w:r>
                          </w:p>
                          <w:p w14:paraId="53C91454" w14:textId="77777777" w:rsidR="00A37581" w:rsidRPr="002560EE" w:rsidRDefault="00A37581" w:rsidP="00A3758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41DAC1C" w14:textId="308843AD" w:rsidR="00A37581" w:rsidRPr="008F69AD" w:rsidRDefault="00657F80" w:rsidP="004811D6">
                            <w:pPr>
                              <w:ind w:left="284"/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>La classe d’arts appliqués est sollicitée pour concevoir les</w:t>
                            </w:r>
                            <w:r w:rsidR="00A37581" w:rsidRPr="008F69AD"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 xml:space="preserve">décors d’un spectacle théâtral de fin d’année au lycée. </w:t>
                            </w:r>
                            <w:r w:rsidR="00A37581" w:rsidRPr="008F69AD"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>V</w:t>
                            </w:r>
                            <w:r w:rsidR="00A37581" w:rsidRPr="008F69AD"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 xml:space="preserve">ous devez fabriquer une peinture « biosourcée » pour colorer </w:t>
                            </w:r>
                            <w:r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 xml:space="preserve">vos décors qui devront être constitués d’au moins deux matériaux différents. </w:t>
                            </w:r>
                            <w:r w:rsidR="00A37581" w:rsidRPr="008F69AD">
                              <w:rPr>
                                <w:b/>
                                <w:iCs/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</w:p>
                          <w:p w14:paraId="6160A6F4" w14:textId="77777777" w:rsidR="00A37581" w:rsidRDefault="00A37581" w:rsidP="00A37581">
                            <w:pPr>
                              <w:rPr>
                                <w:b/>
                                <w:iCs/>
                                <w:lang w:bidi="fr-FR"/>
                              </w:rPr>
                            </w:pPr>
                          </w:p>
                          <w:p w14:paraId="53F1D759" w14:textId="77777777" w:rsidR="00A37581" w:rsidRDefault="00A37581" w:rsidP="00A3758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0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CAHIER des CHARGES : </w:t>
                            </w:r>
                          </w:p>
                          <w:p w14:paraId="2E25D730" w14:textId="77777777" w:rsidR="00657F80" w:rsidRPr="002560EE" w:rsidRDefault="00657F80" w:rsidP="00A3758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EAA9B5A" w14:textId="02F0319F" w:rsidR="004811D6" w:rsidRPr="00657F80" w:rsidRDefault="00657F80" w:rsidP="00A3758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57F80">
                              <w:rPr>
                                <w:b/>
                                <w:sz w:val="22"/>
                                <w:szCs w:val="22"/>
                              </w:rPr>
                              <w:t>On cherche à obtenir une peinture suffisamment liquide mais pas trop et adhérente aux supp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657F8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rts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que l’on a choisi d’utiliser pour </w:t>
                            </w:r>
                            <w:r w:rsidR="007173D9">
                              <w:rPr>
                                <w:b/>
                                <w:sz w:val="22"/>
                                <w:szCs w:val="22"/>
                              </w:rPr>
                              <w:t>vos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décors. </w:t>
                            </w:r>
                          </w:p>
                          <w:p w14:paraId="0E367F1D" w14:textId="0F7D92AC" w:rsidR="004811D6" w:rsidRPr="00FA0F53" w:rsidRDefault="001928DD" w:rsidP="00907FD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En vous servant des documents proposés et en effectuant vos propres recherches, vous imaginerez puis réaliserez </w:t>
                            </w:r>
                            <w:r w:rsidR="00195211">
                              <w:rPr>
                                <w:b/>
                                <w:sz w:val="22"/>
                                <w:szCs w:val="22"/>
                              </w:rPr>
                              <w:t>une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recette de peinture « biosourcée</w:t>
                            </w:r>
                            <w:r w:rsidR="00657F8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» </w:t>
                            </w:r>
                            <w:r w:rsidR="00C95E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suffisamment liquide 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à partir d’un seul type de pigment que vous aurez choisi. Votre recette devra contenir les cinq </w:t>
                            </w:r>
                            <w:r w:rsidR="00907FDE" w:rsidRPr="00FA0F53">
                              <w:rPr>
                                <w:b/>
                                <w:sz w:val="22"/>
                                <w:szCs w:val="22"/>
                              </w:rPr>
                              <w:t>constituants d’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une peinture.  </w:t>
                            </w:r>
                          </w:p>
                          <w:p w14:paraId="22C5AC1A" w14:textId="367968B4" w:rsidR="00B87197" w:rsidRPr="00FA0F53" w:rsidRDefault="00907FDE" w:rsidP="00907FD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Vous testerez cette peinture sur plusieurs surfaces (papier, carton, bois</w:t>
                            </w:r>
                            <w:r w:rsidR="00657F80">
                              <w:rPr>
                                <w:b/>
                                <w:sz w:val="22"/>
                                <w:szCs w:val="22"/>
                              </w:rPr>
                              <w:t>, tissu</w:t>
                            </w:r>
                            <w:proofErr w:type="gramStart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7F80">
                              <w:rPr>
                                <w:b/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1FF79909" w14:textId="5929C74D" w:rsidR="00A37581" w:rsidRDefault="00907FDE" w:rsidP="00907FD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Vous présenterez sous forme de photoreportage votre retour d’expérience sur la fabrication de la peinture (</w:t>
                            </w:r>
                            <w:r w:rsidR="00FA0F53"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étapes de fabrication, </w:t>
                            </w:r>
                            <w:proofErr w:type="gramStart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test</w:t>
                            </w:r>
                            <w:r w:rsidR="00D22E4F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de</w:t>
                            </w:r>
                            <w:proofErr w:type="gramEnd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plusieurs liants, solvants, additifs  … ) et sur son adhérence aux surfaces testées. </w:t>
                            </w:r>
                            <w:r w:rsidR="00FA0F53"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Votre compte rendu devra contenir la définition du terme « biosourcé ». </w:t>
                            </w:r>
                          </w:p>
                          <w:p w14:paraId="50E2251A" w14:textId="3AC4B1F2" w:rsidR="00657F80" w:rsidRPr="00FA0F53" w:rsidRDefault="00657F80" w:rsidP="00907FD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Vous conclurez sur la meilleure recette pour colorer vos décors. </w:t>
                            </w:r>
                          </w:p>
                          <w:p w14:paraId="0AFD7411" w14:textId="77777777" w:rsidR="00907FDE" w:rsidRPr="00FA0F53" w:rsidRDefault="00907FDE" w:rsidP="00A37581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8B6C3D6" w14:textId="0681CF50" w:rsidR="00A37581" w:rsidRPr="00FA0F53" w:rsidRDefault="00A37581" w:rsidP="00A37581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0F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MATERIEL</w:t>
                            </w:r>
                            <w:r w:rsidR="00907FDE" w:rsidRPr="00FA0F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NECESSAIRE 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</w:p>
                          <w:p w14:paraId="1683D338" w14:textId="77777777" w:rsidR="00A37581" w:rsidRPr="00FA0F53" w:rsidRDefault="00A37581" w:rsidP="00A3758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4AC32A" w14:textId="2FA9BBCD" w:rsidR="00A37581" w:rsidRPr="00FA0F53" w:rsidRDefault="00FA0F53" w:rsidP="00A375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pigment</w:t>
                            </w:r>
                            <w:proofErr w:type="gramEnd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7F8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ou colorant </w:t>
                            </w:r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biosourcé</w:t>
                            </w:r>
                          </w:p>
                          <w:p w14:paraId="012E0877" w14:textId="5331D9AD" w:rsidR="00A37581" w:rsidRPr="00FA0F53" w:rsidRDefault="00FA0F53" w:rsidP="00A375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liants ,</w:t>
                            </w:r>
                            <w:proofErr w:type="gramEnd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solvants, additifs, charge biosourcés </w:t>
                            </w:r>
                          </w:p>
                          <w:p w14:paraId="5E07676A" w14:textId="3FF58ED3" w:rsidR="00A37581" w:rsidRPr="00FA0F53" w:rsidRDefault="00FA0F53" w:rsidP="00A375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matériel</w:t>
                            </w:r>
                            <w:proofErr w:type="gramEnd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cuisine </w:t>
                            </w:r>
                          </w:p>
                          <w:p w14:paraId="09E1B09E" w14:textId="1924EFAE" w:rsidR="00FA0F53" w:rsidRPr="00FA0F53" w:rsidRDefault="00FA0F53" w:rsidP="00A375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>supports</w:t>
                            </w:r>
                            <w:proofErr w:type="gramEnd"/>
                            <w:r w:rsidRPr="00FA0F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dépôt ( planche en bois , carton , papier etc… 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62613" id="Zone de texte 16" o:spid="_x0000_s1028" type="#_x0000_t202" style="width:510.25pt;height:5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" fillcolor="#d9d9d9" strokeweight=".5pt">
                <v:textbox>
                  <w:txbxContent>
                    <w:p w14:paraId="1654F1B3" w14:textId="77777777" w:rsidR="00A37581" w:rsidRDefault="00A37581" w:rsidP="00A37581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560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CONTEXTE de TRAVAIL : </w:t>
                      </w:r>
                    </w:p>
                    <w:p w14:paraId="53C91454" w14:textId="77777777" w:rsidR="00A37581" w:rsidRPr="002560EE" w:rsidRDefault="00A37581" w:rsidP="00A37581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641DAC1C" w14:textId="308843AD" w:rsidR="00A37581" w:rsidRPr="008F69AD" w:rsidRDefault="00657F80" w:rsidP="004811D6">
                      <w:pPr>
                        <w:ind w:left="284"/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>La classe d’arts appliqués est sollicitée pour concevoir les</w:t>
                      </w:r>
                      <w:r w:rsidR="00A37581" w:rsidRPr="008F69AD"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 xml:space="preserve">décors d’un spectacle théâtral de fin d’année au lycée. </w:t>
                      </w:r>
                      <w:r w:rsidR="00A37581" w:rsidRPr="008F69AD"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>V</w:t>
                      </w:r>
                      <w:r w:rsidR="00A37581" w:rsidRPr="008F69AD"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 xml:space="preserve">ous devez fabriquer une peinture « biosourcée » pour colorer </w:t>
                      </w:r>
                      <w:r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 xml:space="preserve">vos décors qui devront être constitués d’au moins deux matériaux différents. </w:t>
                      </w:r>
                      <w:r w:rsidR="00A37581" w:rsidRPr="008F69AD">
                        <w:rPr>
                          <w:b/>
                          <w:iCs/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</w:p>
                    <w:p w14:paraId="6160A6F4" w14:textId="77777777" w:rsidR="00A37581" w:rsidRDefault="00A37581" w:rsidP="00A37581">
                      <w:pPr>
                        <w:rPr>
                          <w:b/>
                          <w:iCs/>
                          <w:lang w:bidi="fr-FR"/>
                        </w:rPr>
                      </w:pPr>
                    </w:p>
                    <w:p w14:paraId="53F1D759" w14:textId="77777777" w:rsidR="00A37581" w:rsidRDefault="00A37581" w:rsidP="00A37581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560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CAHIER des CHARGES : </w:t>
                      </w:r>
                    </w:p>
                    <w:p w14:paraId="2E25D730" w14:textId="77777777" w:rsidR="00657F80" w:rsidRPr="002560EE" w:rsidRDefault="00657F80" w:rsidP="00A37581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EAA9B5A" w14:textId="02F0319F" w:rsidR="004811D6" w:rsidRPr="00657F80" w:rsidRDefault="00657F80" w:rsidP="00A3758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57F80">
                        <w:rPr>
                          <w:b/>
                          <w:sz w:val="22"/>
                          <w:szCs w:val="22"/>
                        </w:rPr>
                        <w:t>On cherche à obtenir une peinture suffisamment liquide mais pas trop et adhérente aux supp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</w:t>
                      </w:r>
                      <w:r w:rsidRPr="00657F80">
                        <w:rPr>
                          <w:b/>
                          <w:sz w:val="22"/>
                          <w:szCs w:val="22"/>
                        </w:rPr>
                        <w:t xml:space="preserve">rts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que l’on a choisi d’utiliser pour </w:t>
                      </w:r>
                      <w:r w:rsidR="007173D9">
                        <w:rPr>
                          <w:b/>
                          <w:sz w:val="22"/>
                          <w:szCs w:val="22"/>
                        </w:rPr>
                        <w:t>vos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décors. </w:t>
                      </w:r>
                    </w:p>
                    <w:p w14:paraId="0E367F1D" w14:textId="0F7D92AC" w:rsidR="004811D6" w:rsidRPr="00FA0F53" w:rsidRDefault="001928DD" w:rsidP="00907FD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En vous servant des documents proposés et en effectuant vos propres recherches, vous imaginerez puis réaliserez </w:t>
                      </w:r>
                      <w:r w:rsidR="00195211">
                        <w:rPr>
                          <w:b/>
                          <w:sz w:val="22"/>
                          <w:szCs w:val="22"/>
                        </w:rPr>
                        <w:t>une</w:t>
                      </w:r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recette de peinture « biosourcée</w:t>
                      </w:r>
                      <w:r w:rsidR="00657F8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» </w:t>
                      </w:r>
                      <w:r w:rsidR="00C95E89">
                        <w:rPr>
                          <w:b/>
                          <w:sz w:val="22"/>
                          <w:szCs w:val="22"/>
                        </w:rPr>
                        <w:t xml:space="preserve">suffisamment liquide </w:t>
                      </w:r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à partir d’un seul type de pigment que vous aurez choisi. Votre recette devra contenir les cinq </w:t>
                      </w:r>
                      <w:r w:rsidR="00907FDE" w:rsidRPr="00FA0F53">
                        <w:rPr>
                          <w:b/>
                          <w:sz w:val="22"/>
                          <w:szCs w:val="22"/>
                        </w:rPr>
                        <w:t>constituants d’</w:t>
                      </w:r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une peinture.  </w:t>
                      </w:r>
                    </w:p>
                    <w:p w14:paraId="22C5AC1A" w14:textId="367968B4" w:rsidR="00B87197" w:rsidRPr="00FA0F53" w:rsidRDefault="00907FDE" w:rsidP="00907FD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A0F53">
                        <w:rPr>
                          <w:b/>
                          <w:sz w:val="22"/>
                          <w:szCs w:val="22"/>
                        </w:rPr>
                        <w:t>Vous testerez cette peinture sur plusieurs surfaces (papier, carton, bois</w:t>
                      </w:r>
                      <w:r w:rsidR="00657F80">
                        <w:rPr>
                          <w:b/>
                          <w:sz w:val="22"/>
                          <w:szCs w:val="22"/>
                        </w:rPr>
                        <w:t>, tissu</w:t>
                      </w:r>
                      <w:proofErr w:type="gramStart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57F80">
                        <w:rPr>
                          <w:b/>
                          <w:sz w:val="22"/>
                          <w:szCs w:val="22"/>
                        </w:rPr>
                        <w:t>….</w:t>
                      </w:r>
                      <w:proofErr w:type="gramEnd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1FF79909" w14:textId="5929C74D" w:rsidR="00A37581" w:rsidRDefault="00907FDE" w:rsidP="00907FD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A0F53">
                        <w:rPr>
                          <w:b/>
                          <w:sz w:val="22"/>
                          <w:szCs w:val="22"/>
                        </w:rPr>
                        <w:t>Vous présenterez sous forme de photoreportage votre retour d’expérience sur la fabrication de la peinture (</w:t>
                      </w:r>
                      <w:r w:rsidR="00FA0F53" w:rsidRPr="00FA0F53">
                        <w:rPr>
                          <w:b/>
                          <w:sz w:val="22"/>
                          <w:szCs w:val="22"/>
                        </w:rPr>
                        <w:t xml:space="preserve">étapes de fabrication, </w:t>
                      </w:r>
                      <w:proofErr w:type="gramStart"/>
                      <w:r w:rsidRPr="00FA0F53">
                        <w:rPr>
                          <w:b/>
                          <w:sz w:val="22"/>
                          <w:szCs w:val="22"/>
                        </w:rPr>
                        <w:t>test</w:t>
                      </w:r>
                      <w:r w:rsidR="00D22E4F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 de</w:t>
                      </w:r>
                      <w:proofErr w:type="gramEnd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plusieurs liants, solvants, additifs  … ) et sur son adhérence aux surfaces testées. </w:t>
                      </w:r>
                      <w:r w:rsidR="00FA0F53" w:rsidRPr="00FA0F53">
                        <w:rPr>
                          <w:b/>
                          <w:sz w:val="22"/>
                          <w:szCs w:val="22"/>
                        </w:rPr>
                        <w:t xml:space="preserve">Votre compte rendu devra contenir la définition du terme « biosourcé ». </w:t>
                      </w:r>
                    </w:p>
                    <w:p w14:paraId="50E2251A" w14:textId="3AC4B1F2" w:rsidR="00657F80" w:rsidRPr="00FA0F53" w:rsidRDefault="00657F80" w:rsidP="00907FD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Vous conclurez sur la meilleure recette pour colorer vos décors. </w:t>
                      </w:r>
                    </w:p>
                    <w:p w14:paraId="0AFD7411" w14:textId="77777777" w:rsidR="00907FDE" w:rsidRPr="00FA0F53" w:rsidRDefault="00907FDE" w:rsidP="00A37581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8B6C3D6" w14:textId="0681CF50" w:rsidR="00A37581" w:rsidRPr="00FA0F53" w:rsidRDefault="00A37581" w:rsidP="00A37581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A0F53">
                        <w:rPr>
                          <w:b/>
                          <w:sz w:val="22"/>
                          <w:szCs w:val="22"/>
                          <w:u w:val="single"/>
                        </w:rPr>
                        <w:t>MATERIEL</w:t>
                      </w:r>
                      <w:r w:rsidR="00907FDE" w:rsidRPr="00FA0F53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NECESSAIRE </w:t>
                      </w:r>
                      <w:r w:rsidRPr="00FA0F53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</w:p>
                    <w:p w14:paraId="1683D338" w14:textId="77777777" w:rsidR="00A37581" w:rsidRPr="00FA0F53" w:rsidRDefault="00A37581" w:rsidP="00A3758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A4AC32A" w14:textId="2FA9BBCD" w:rsidR="00A37581" w:rsidRPr="00FA0F53" w:rsidRDefault="00FA0F53" w:rsidP="00A375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A0F53">
                        <w:rPr>
                          <w:b/>
                          <w:sz w:val="22"/>
                          <w:szCs w:val="22"/>
                        </w:rPr>
                        <w:t>pigment</w:t>
                      </w:r>
                      <w:proofErr w:type="gramEnd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57F80">
                        <w:rPr>
                          <w:b/>
                          <w:sz w:val="22"/>
                          <w:szCs w:val="22"/>
                        </w:rPr>
                        <w:t xml:space="preserve">ou colorant </w:t>
                      </w:r>
                      <w:r w:rsidRPr="00FA0F53">
                        <w:rPr>
                          <w:b/>
                          <w:sz w:val="22"/>
                          <w:szCs w:val="22"/>
                        </w:rPr>
                        <w:t>biosourcé</w:t>
                      </w:r>
                    </w:p>
                    <w:p w14:paraId="012E0877" w14:textId="5331D9AD" w:rsidR="00A37581" w:rsidRPr="00FA0F53" w:rsidRDefault="00FA0F53" w:rsidP="00A375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A0F53">
                        <w:rPr>
                          <w:b/>
                          <w:sz w:val="22"/>
                          <w:szCs w:val="22"/>
                        </w:rPr>
                        <w:t>liants ,</w:t>
                      </w:r>
                      <w:proofErr w:type="gramEnd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solvants, additifs, charge biosourcés </w:t>
                      </w:r>
                    </w:p>
                    <w:p w14:paraId="5E07676A" w14:textId="3FF58ED3" w:rsidR="00A37581" w:rsidRPr="00FA0F53" w:rsidRDefault="00FA0F53" w:rsidP="00A375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A0F53">
                        <w:rPr>
                          <w:b/>
                          <w:sz w:val="22"/>
                          <w:szCs w:val="22"/>
                        </w:rPr>
                        <w:t>matériel</w:t>
                      </w:r>
                      <w:proofErr w:type="gramEnd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de cuisine </w:t>
                      </w:r>
                    </w:p>
                    <w:p w14:paraId="09E1B09E" w14:textId="1924EFAE" w:rsidR="00FA0F53" w:rsidRPr="00FA0F53" w:rsidRDefault="00FA0F53" w:rsidP="00A375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A0F53">
                        <w:rPr>
                          <w:b/>
                          <w:sz w:val="22"/>
                          <w:szCs w:val="22"/>
                        </w:rPr>
                        <w:t>supports</w:t>
                      </w:r>
                      <w:proofErr w:type="gramEnd"/>
                      <w:r w:rsidRPr="00FA0F53">
                        <w:rPr>
                          <w:b/>
                          <w:sz w:val="22"/>
                          <w:szCs w:val="22"/>
                        </w:rPr>
                        <w:t xml:space="preserve"> de dépôt ( planche en bois , carton , papier etc… )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153A0F" w14:textId="42B26CA9" w:rsidR="008612CE" w:rsidRDefault="008612CE">
      <w:pPr>
        <w:rPr>
          <w:rFonts w:ascii="AR BLANCA" w:hAnsi="AR BLANCA"/>
          <w:sz w:val="22"/>
          <w:szCs w:val="22"/>
          <w:u w:val="single"/>
        </w:rPr>
      </w:pPr>
      <w:r>
        <w:rPr>
          <w:rFonts w:ascii="AR BLANCA" w:hAnsi="AR BLANCA"/>
          <w:sz w:val="22"/>
          <w:szCs w:val="22"/>
          <w:u w:val="single"/>
        </w:rPr>
        <w:br w:type="page"/>
      </w: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308"/>
      </w:tblGrid>
      <w:tr w:rsidR="008612CE" w14:paraId="7AB76A5F" w14:textId="77777777" w:rsidTr="000320C3">
        <w:tc>
          <w:tcPr>
            <w:tcW w:w="0" w:type="auto"/>
          </w:tcPr>
          <w:p w14:paraId="5B42247C" w14:textId="77777777" w:rsidR="008612CE" w:rsidRDefault="008612CE" w:rsidP="000320C3">
            <w:r>
              <w:rPr>
                <w:noProof/>
              </w:rPr>
              <w:lastRenderedPageBreak/>
              <w:drawing>
                <wp:inline distT="0" distB="0" distL="0" distR="0" wp14:anchorId="6978B02D" wp14:editId="560B9D51">
                  <wp:extent cx="1663700" cy="107950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r="7513"/>
                          <a:stretch/>
                        </pic:blipFill>
                        <pic:spPr bwMode="auto">
                          <a:xfrm>
                            <a:off x="0" y="0"/>
                            <a:ext cx="16644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37E98C5" w14:textId="77777777" w:rsidR="008612CE" w:rsidRPr="00BB1E69" w:rsidRDefault="008612CE" w:rsidP="000320C3">
            <w:pPr>
              <w:jc w:val="center"/>
              <w:rPr>
                <w:b/>
                <w:bCs/>
                <w:sz w:val="24"/>
                <w:szCs w:val="24"/>
              </w:rPr>
            </w:pPr>
            <w:r w:rsidRPr="00BB1E69">
              <w:rPr>
                <w:b/>
                <w:bCs/>
                <w:sz w:val="24"/>
                <w:szCs w:val="24"/>
              </w:rPr>
              <w:t>Activité pédagogique proposée par le groupe de travail académique « production de ressources pour la filière STD2A »</w:t>
            </w:r>
          </w:p>
        </w:tc>
      </w:tr>
    </w:tbl>
    <w:p w14:paraId="51FF6F01" w14:textId="77777777" w:rsidR="00A37581" w:rsidRDefault="00A37581" w:rsidP="00C960DE">
      <w:pPr>
        <w:rPr>
          <w:rFonts w:ascii="AR BLANCA" w:hAnsi="AR BLANCA"/>
          <w:sz w:val="22"/>
          <w:szCs w:val="22"/>
          <w:u w:val="single"/>
        </w:rPr>
      </w:pPr>
    </w:p>
    <w:p w14:paraId="0DFD0C98" w14:textId="77777777" w:rsidR="008612CE" w:rsidRDefault="008612CE" w:rsidP="00C960DE">
      <w:pPr>
        <w:rPr>
          <w:rFonts w:ascii="AR BLANCA" w:hAnsi="AR BLANCA"/>
          <w:sz w:val="22"/>
          <w:szCs w:val="22"/>
          <w:u w:val="single"/>
        </w:rPr>
      </w:pPr>
    </w:p>
    <w:p w14:paraId="7FFE564F" w14:textId="77777777" w:rsidR="008612CE" w:rsidRDefault="008612CE" w:rsidP="00C960DE">
      <w:pPr>
        <w:rPr>
          <w:rFonts w:ascii="AR BLANCA" w:hAnsi="AR BLANCA"/>
          <w:sz w:val="22"/>
          <w:szCs w:val="22"/>
          <w:u w:val="single"/>
        </w:rPr>
      </w:pPr>
    </w:p>
    <w:tbl>
      <w:tblPr>
        <w:tblStyle w:val="Grilledutableau1"/>
        <w:tblW w:w="10721" w:type="dxa"/>
        <w:jc w:val="center"/>
        <w:tblLook w:val="04A0" w:firstRow="1" w:lastRow="0" w:firstColumn="1" w:lastColumn="0" w:noHBand="0" w:noVBand="1"/>
      </w:tblPr>
      <w:tblGrid>
        <w:gridCol w:w="3681"/>
        <w:gridCol w:w="7040"/>
      </w:tblGrid>
      <w:tr w:rsidR="00AE542B" w:rsidRPr="00AE542B" w14:paraId="082E376B" w14:textId="77777777" w:rsidTr="0033153C">
        <w:trPr>
          <w:jc w:val="center"/>
        </w:trPr>
        <w:tc>
          <w:tcPr>
            <w:tcW w:w="3681" w:type="dxa"/>
          </w:tcPr>
          <w:p w14:paraId="62E3F4FE" w14:textId="77777777" w:rsidR="00AE542B" w:rsidRPr="00AE542B" w:rsidRDefault="00AE542B" w:rsidP="00AE542B">
            <w:pPr>
              <w:spacing w:line="276" w:lineRule="auto"/>
              <w:jc w:val="center"/>
              <w:rPr>
                <w:b/>
              </w:rPr>
            </w:pPr>
            <w:r w:rsidRPr="00AE542B">
              <w:rPr>
                <w:b/>
              </w:rPr>
              <w:t>Notions et contenus</w:t>
            </w:r>
          </w:p>
        </w:tc>
        <w:tc>
          <w:tcPr>
            <w:tcW w:w="7040" w:type="dxa"/>
          </w:tcPr>
          <w:p w14:paraId="5E3A9335" w14:textId="77777777" w:rsidR="00AE542B" w:rsidRPr="00AE542B" w:rsidRDefault="00AE542B" w:rsidP="00AE542B">
            <w:pPr>
              <w:spacing w:line="276" w:lineRule="auto"/>
              <w:jc w:val="center"/>
              <w:rPr>
                <w:b/>
              </w:rPr>
            </w:pPr>
            <w:r w:rsidRPr="00AE542B">
              <w:rPr>
                <w:b/>
              </w:rPr>
              <w:t>Capacités exigibles</w:t>
            </w:r>
          </w:p>
        </w:tc>
      </w:tr>
      <w:tr w:rsidR="00AE542B" w:rsidRPr="00AE542B" w14:paraId="09AD7A01" w14:textId="77777777" w:rsidTr="00AE542B">
        <w:trPr>
          <w:trHeight w:val="1168"/>
          <w:jc w:val="center"/>
        </w:trPr>
        <w:tc>
          <w:tcPr>
            <w:tcW w:w="3681" w:type="dxa"/>
          </w:tcPr>
          <w:p w14:paraId="5FE1E201" w14:textId="77777777" w:rsidR="00AE542B" w:rsidRPr="00AE542B" w:rsidRDefault="00AE542B" w:rsidP="00AE542B">
            <w:pPr>
              <w:tabs>
                <w:tab w:val="left" w:pos="1624"/>
              </w:tabs>
              <w:spacing w:line="276" w:lineRule="auto"/>
              <w:rPr>
                <w:b/>
                <w:bCs/>
              </w:rPr>
            </w:pPr>
            <w:r w:rsidRPr="00AE542B">
              <w:rPr>
                <w:b/>
                <w:bCs/>
              </w:rPr>
              <w:t>Produire des images en peinture</w:t>
            </w:r>
          </w:p>
          <w:p w14:paraId="49CE977D" w14:textId="47CEB426" w:rsidR="00AE542B" w:rsidRPr="00AE542B" w:rsidRDefault="00AE542B" w:rsidP="00AE542B">
            <w:pPr>
              <w:tabs>
                <w:tab w:val="left" w:pos="1624"/>
              </w:tabs>
              <w:spacing w:line="276" w:lineRule="auto"/>
            </w:pPr>
            <w:r>
              <w:t xml:space="preserve"> Les constituants d’une peinture : pigments, solvants, formulation.</w:t>
            </w:r>
          </w:p>
        </w:tc>
        <w:tc>
          <w:tcPr>
            <w:tcW w:w="7040" w:type="dxa"/>
          </w:tcPr>
          <w:p w14:paraId="3262562E" w14:textId="77777777" w:rsidR="00AE542B" w:rsidRPr="00AE542B" w:rsidRDefault="00AE542B" w:rsidP="00AE542B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both"/>
            </w:pPr>
            <w:r w:rsidRPr="00AE542B">
              <w:t xml:space="preserve">Citer les principaux constituants d’une peinture : pigments, solvants, liants, charges, agents siccatifs, additifs. </w:t>
            </w:r>
          </w:p>
          <w:p w14:paraId="1B759A4F" w14:textId="27639C40" w:rsidR="00AE542B" w:rsidRPr="00AE542B" w:rsidRDefault="00AE542B" w:rsidP="00AE542B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E542B">
              <w:t>Fabriquer une peinture.</w:t>
            </w:r>
          </w:p>
        </w:tc>
      </w:tr>
    </w:tbl>
    <w:p w14:paraId="20BF28A2" w14:textId="77777777" w:rsidR="002A1AB0" w:rsidRDefault="002A1AB0" w:rsidP="001928DD">
      <w:pPr>
        <w:rPr>
          <w:rFonts w:ascii="AR BLANCA" w:hAnsi="AR BLANCA"/>
          <w:sz w:val="22"/>
          <w:szCs w:val="22"/>
          <w:u w:val="single"/>
        </w:rPr>
      </w:pPr>
    </w:p>
    <w:p w14:paraId="6FA73B11" w14:textId="32CFC78A" w:rsidR="00AE542B" w:rsidRPr="00D22E4F" w:rsidRDefault="00AE542B" w:rsidP="00AE542B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02CBB">
        <w:rPr>
          <w:rFonts w:ascii="Arial" w:hAnsi="Arial" w:cs="Arial"/>
          <w:b/>
          <w:sz w:val="22"/>
          <w:szCs w:val="22"/>
        </w:rPr>
        <w:t xml:space="preserve">Compétences travaillées : </w:t>
      </w:r>
      <w:r w:rsidRPr="00E02CBB">
        <w:rPr>
          <w:rFonts w:ascii="Arial" w:hAnsi="Arial" w:cs="Arial"/>
          <w:sz w:val="22"/>
          <w:szCs w:val="22"/>
        </w:rPr>
        <w:t>analyser, réaliser, valider et communiquer</w:t>
      </w:r>
    </w:p>
    <w:p w14:paraId="4A4D17D0" w14:textId="06641B31" w:rsidR="00086161" w:rsidRDefault="00086161">
      <w:pPr>
        <w:rPr>
          <w:rFonts w:ascii="Arial" w:hAnsi="Arial" w:cs="Arial"/>
          <w:b/>
          <w:sz w:val="22"/>
          <w:szCs w:val="22"/>
        </w:rPr>
      </w:pPr>
    </w:p>
    <w:p w14:paraId="62C8F14D" w14:textId="77777777" w:rsidR="00AE542B" w:rsidRDefault="00AE542B" w:rsidP="001928DD">
      <w:pPr>
        <w:rPr>
          <w:rFonts w:ascii="AR BLANCA" w:hAnsi="AR BLANCA"/>
          <w:sz w:val="22"/>
          <w:szCs w:val="22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AE542B" w14:paraId="6ED76990" w14:textId="77777777" w:rsidTr="00086161">
        <w:tc>
          <w:tcPr>
            <w:tcW w:w="5000" w:type="pct"/>
          </w:tcPr>
          <w:p w14:paraId="2FA490A7" w14:textId="77777777" w:rsidR="00AE542B" w:rsidRDefault="00AE542B" w:rsidP="00BE006F">
            <w:pPr>
              <w:jc w:val="center"/>
              <w:rPr>
                <w:rFonts w:ascii="AR BLANCA" w:hAnsi="AR BLANCA"/>
                <w:sz w:val="22"/>
                <w:szCs w:val="22"/>
                <w:u w:val="single"/>
              </w:rPr>
            </w:pPr>
            <w:r>
              <w:rPr>
                <w:rFonts w:ascii="AR BLANCA" w:hAnsi="AR BLANCA"/>
                <w:sz w:val="22"/>
                <w:szCs w:val="22"/>
                <w:u w:val="single"/>
              </w:rPr>
              <w:t>Commentaires</w:t>
            </w:r>
            <w:r w:rsidR="00E02CBB">
              <w:rPr>
                <w:rFonts w:ascii="AR BLANCA" w:hAnsi="AR BLANCA"/>
                <w:sz w:val="22"/>
                <w:szCs w:val="22"/>
                <w:u w:val="single"/>
              </w:rPr>
              <w:t> :</w:t>
            </w:r>
          </w:p>
          <w:p w14:paraId="5AFB1EBF" w14:textId="3BBCE897" w:rsidR="00E02CBB" w:rsidRDefault="00E02CBB" w:rsidP="00BE006F">
            <w:pPr>
              <w:jc w:val="center"/>
              <w:rPr>
                <w:rFonts w:ascii="AR BLANCA" w:hAnsi="AR BLANCA"/>
                <w:sz w:val="22"/>
                <w:szCs w:val="22"/>
                <w:u w:val="single"/>
              </w:rPr>
            </w:pPr>
          </w:p>
        </w:tc>
      </w:tr>
      <w:tr w:rsidR="00AE542B" w14:paraId="7E773852" w14:textId="77777777" w:rsidTr="00086161">
        <w:tc>
          <w:tcPr>
            <w:tcW w:w="5000" w:type="pct"/>
          </w:tcPr>
          <w:p w14:paraId="68F632F4" w14:textId="77777777" w:rsidR="00AE542B" w:rsidRDefault="00AE542B" w:rsidP="00BE006F">
            <w:pPr>
              <w:jc w:val="center"/>
              <w:rPr>
                <w:rFonts w:ascii="AR BLANCA" w:hAnsi="AR BLANCA"/>
                <w:sz w:val="22"/>
                <w:szCs w:val="22"/>
                <w:u w:val="single"/>
              </w:rPr>
            </w:pPr>
          </w:p>
          <w:p w14:paraId="5F92386B" w14:textId="77777777" w:rsidR="00E02CBB" w:rsidRPr="00E02CBB" w:rsidRDefault="00E02CBB" w:rsidP="00E02CBB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02CBB">
              <w:rPr>
                <w:rFonts w:asciiTheme="minorHAnsi" w:hAnsiTheme="minorHAnsi" w:cstheme="minorHAnsi"/>
                <w:sz w:val="22"/>
                <w:szCs w:val="22"/>
              </w:rPr>
              <w:t>Le sujet est conçu pour que le TP soit réalisé en distanciel à la maison.</w:t>
            </w:r>
          </w:p>
          <w:p w14:paraId="184B556F" w14:textId="38D52985" w:rsidR="00E02CBB" w:rsidRPr="00E02CBB" w:rsidRDefault="00E02CBB" w:rsidP="00E02CBB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CBB">
              <w:rPr>
                <w:rFonts w:asciiTheme="minorHAnsi" w:hAnsiTheme="minorHAnsi" w:cstheme="minorHAnsi"/>
                <w:sz w:val="22"/>
                <w:szCs w:val="22"/>
              </w:rPr>
              <w:t xml:space="preserve">Cependant, il peut être réalisé en deux temps : </w:t>
            </w:r>
          </w:p>
          <w:p w14:paraId="47462724" w14:textId="6A15A155" w:rsidR="00E02CBB" w:rsidRDefault="00E02CBB" w:rsidP="00E02CBB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0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2CBB">
              <w:rPr>
                <w:rFonts w:asciiTheme="minorHAnsi" w:hAnsiTheme="minorHAnsi" w:cstheme="minorHAnsi"/>
                <w:sz w:val="22"/>
                <w:szCs w:val="22"/>
              </w:rPr>
              <w:t xml:space="preserve">Un temps de recherche de la recette à la maison avec plusieurs liants ou solvants ou charges ou additifs possibles. </w:t>
            </w:r>
          </w:p>
          <w:p w14:paraId="22AC1AB0" w14:textId="35ACB306" w:rsidR="00662094" w:rsidRDefault="00662094" w:rsidP="00E02CBB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06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 temps de fabrication et de test en classe. </w:t>
            </w:r>
          </w:p>
          <w:p w14:paraId="58F9B3E5" w14:textId="77777777" w:rsidR="00E02CBB" w:rsidRPr="00662094" w:rsidRDefault="00E02CBB" w:rsidP="00662094">
            <w:pPr>
              <w:spacing w:line="360" w:lineRule="auto"/>
              <w:ind w:left="-393"/>
              <w:jc w:val="center"/>
              <w:rPr>
                <w:rFonts w:ascii="AR BLANCA" w:hAnsi="AR BLANCA"/>
                <w:sz w:val="22"/>
                <w:szCs w:val="22"/>
                <w:u w:val="single"/>
              </w:rPr>
            </w:pPr>
          </w:p>
        </w:tc>
      </w:tr>
    </w:tbl>
    <w:p w14:paraId="26170199" w14:textId="77777777" w:rsidR="002A1AB0" w:rsidRDefault="002A1AB0" w:rsidP="00BE006F">
      <w:pPr>
        <w:jc w:val="center"/>
        <w:rPr>
          <w:rFonts w:ascii="AR BLANCA" w:hAnsi="AR BLANCA"/>
          <w:sz w:val="22"/>
          <w:szCs w:val="22"/>
          <w:u w:val="single"/>
        </w:rPr>
      </w:pPr>
    </w:p>
    <w:p w14:paraId="10D36550" w14:textId="77777777" w:rsidR="00C55915" w:rsidRDefault="00C55915" w:rsidP="00BE006F">
      <w:pPr>
        <w:rPr>
          <w:sz w:val="22"/>
          <w:szCs w:val="22"/>
        </w:rPr>
      </w:pPr>
    </w:p>
    <w:p w14:paraId="2E9D050B" w14:textId="77777777" w:rsidR="00BE006F" w:rsidRPr="00783A52" w:rsidRDefault="00BE006F" w:rsidP="00BE006F">
      <w:pPr>
        <w:spacing w:after="0"/>
        <w:ind w:left="60"/>
        <w:rPr>
          <w:sz w:val="22"/>
          <w:szCs w:val="22"/>
        </w:rPr>
      </w:pPr>
    </w:p>
    <w:p w14:paraId="52D5867F" w14:textId="77777777" w:rsidR="00BE006F" w:rsidRPr="00783A52" w:rsidRDefault="00BE006F" w:rsidP="00BE006F">
      <w:pPr>
        <w:spacing w:after="0"/>
        <w:ind w:left="60"/>
        <w:rPr>
          <w:sz w:val="22"/>
          <w:szCs w:val="22"/>
        </w:rPr>
      </w:pPr>
    </w:p>
    <w:p w14:paraId="5B2B3FB0" w14:textId="77777777" w:rsidR="00BE006F" w:rsidRDefault="00BE006F" w:rsidP="00BE006F">
      <w:pPr>
        <w:rPr>
          <w:sz w:val="22"/>
          <w:szCs w:val="22"/>
        </w:rPr>
      </w:pPr>
    </w:p>
    <w:p w14:paraId="22D6547C" w14:textId="253718A8" w:rsidR="00DE7ED3" w:rsidRDefault="00DE7ED3"/>
    <w:sectPr w:rsidR="00DE7ED3" w:rsidSect="00E25712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BF85" w14:textId="77777777" w:rsidR="006D621E" w:rsidRDefault="006D621E" w:rsidP="00BE006F">
      <w:pPr>
        <w:spacing w:after="0" w:line="240" w:lineRule="auto"/>
      </w:pPr>
      <w:r>
        <w:separator/>
      </w:r>
    </w:p>
  </w:endnote>
  <w:endnote w:type="continuationSeparator" w:id="0">
    <w:p w14:paraId="25B00573" w14:textId="77777777" w:rsidR="006D621E" w:rsidRDefault="006D621E" w:rsidP="00BE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9FC1" w14:textId="77777777" w:rsidR="006D621E" w:rsidRDefault="006D621E" w:rsidP="00BE006F">
      <w:pPr>
        <w:spacing w:after="0" w:line="240" w:lineRule="auto"/>
      </w:pPr>
      <w:r>
        <w:separator/>
      </w:r>
    </w:p>
  </w:footnote>
  <w:footnote w:type="continuationSeparator" w:id="0">
    <w:p w14:paraId="36F3A723" w14:textId="77777777" w:rsidR="006D621E" w:rsidRDefault="006D621E" w:rsidP="00BE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5pt;height:11.5pt" o:bullet="t">
        <v:imagedata r:id="rId1" o:title="msoAC49"/>
      </v:shape>
    </w:pict>
  </w:numPicBullet>
  <w:abstractNum w:abstractNumId="0" w15:restartNumberingAfterBreak="0">
    <w:nsid w:val="09CD3DA8"/>
    <w:multiLevelType w:val="hybridMultilevel"/>
    <w:tmpl w:val="D8A23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462"/>
    <w:multiLevelType w:val="hybridMultilevel"/>
    <w:tmpl w:val="1946FA6C"/>
    <w:lvl w:ilvl="0" w:tplc="80969E76">
      <w:start w:val="1"/>
      <w:numFmt w:val="bullet"/>
      <w:lvlText w:val="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200DC4"/>
    <w:multiLevelType w:val="hybridMultilevel"/>
    <w:tmpl w:val="1902B52A"/>
    <w:lvl w:ilvl="0" w:tplc="DED05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7287"/>
    <w:multiLevelType w:val="hybridMultilevel"/>
    <w:tmpl w:val="79DA11F8"/>
    <w:lvl w:ilvl="0" w:tplc="5808A0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1019"/>
    <w:multiLevelType w:val="hybridMultilevel"/>
    <w:tmpl w:val="6212D680"/>
    <w:lvl w:ilvl="0" w:tplc="AA34F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4C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66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D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C4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C8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4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8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4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EA6912"/>
    <w:multiLevelType w:val="hybridMultilevel"/>
    <w:tmpl w:val="1444F3C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7335B"/>
    <w:multiLevelType w:val="hybridMultilevel"/>
    <w:tmpl w:val="C07629CE"/>
    <w:lvl w:ilvl="0" w:tplc="8D7EB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6E00"/>
    <w:multiLevelType w:val="hybridMultilevel"/>
    <w:tmpl w:val="BA224982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DC6DE6"/>
    <w:multiLevelType w:val="hybridMultilevel"/>
    <w:tmpl w:val="7CA2E4E2"/>
    <w:lvl w:ilvl="0" w:tplc="F880E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7716E"/>
    <w:multiLevelType w:val="hybridMultilevel"/>
    <w:tmpl w:val="ED3482BC"/>
    <w:lvl w:ilvl="0" w:tplc="80969E7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5925"/>
    <w:multiLevelType w:val="hybridMultilevel"/>
    <w:tmpl w:val="0DA61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6709"/>
    <w:multiLevelType w:val="hybridMultilevel"/>
    <w:tmpl w:val="1182104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6F"/>
    <w:rsid w:val="00027F2B"/>
    <w:rsid w:val="0004551F"/>
    <w:rsid w:val="00086161"/>
    <w:rsid w:val="001928DD"/>
    <w:rsid w:val="00195211"/>
    <w:rsid w:val="00266646"/>
    <w:rsid w:val="00291BB4"/>
    <w:rsid w:val="002A1AB0"/>
    <w:rsid w:val="003C347A"/>
    <w:rsid w:val="003C56C5"/>
    <w:rsid w:val="003F38A7"/>
    <w:rsid w:val="0045274E"/>
    <w:rsid w:val="004811D6"/>
    <w:rsid w:val="00496271"/>
    <w:rsid w:val="005B4352"/>
    <w:rsid w:val="006556AB"/>
    <w:rsid w:val="00657F80"/>
    <w:rsid w:val="00662094"/>
    <w:rsid w:val="006860BD"/>
    <w:rsid w:val="006D621E"/>
    <w:rsid w:val="007173D9"/>
    <w:rsid w:val="0074293B"/>
    <w:rsid w:val="00791362"/>
    <w:rsid w:val="00860113"/>
    <w:rsid w:val="008612CE"/>
    <w:rsid w:val="00885C0F"/>
    <w:rsid w:val="008C64F0"/>
    <w:rsid w:val="008D36FC"/>
    <w:rsid w:val="008F69AD"/>
    <w:rsid w:val="00907FDE"/>
    <w:rsid w:val="009F02FA"/>
    <w:rsid w:val="00A31AED"/>
    <w:rsid w:val="00A338AA"/>
    <w:rsid w:val="00A34857"/>
    <w:rsid w:val="00A37581"/>
    <w:rsid w:val="00AE542B"/>
    <w:rsid w:val="00B2586D"/>
    <w:rsid w:val="00B87197"/>
    <w:rsid w:val="00BE006F"/>
    <w:rsid w:val="00C55915"/>
    <w:rsid w:val="00C955AB"/>
    <w:rsid w:val="00C95E89"/>
    <w:rsid w:val="00C960DE"/>
    <w:rsid w:val="00CB392C"/>
    <w:rsid w:val="00D22E4F"/>
    <w:rsid w:val="00D27F5C"/>
    <w:rsid w:val="00D50964"/>
    <w:rsid w:val="00D54C82"/>
    <w:rsid w:val="00D66AA4"/>
    <w:rsid w:val="00DA024E"/>
    <w:rsid w:val="00DE7ED3"/>
    <w:rsid w:val="00E00A0B"/>
    <w:rsid w:val="00E02CBB"/>
    <w:rsid w:val="00E25712"/>
    <w:rsid w:val="00EC4487"/>
    <w:rsid w:val="00EF7A76"/>
    <w:rsid w:val="00F0044A"/>
    <w:rsid w:val="00F26401"/>
    <w:rsid w:val="00F61ADE"/>
    <w:rsid w:val="00FA0F53"/>
    <w:rsid w:val="09895D29"/>
    <w:rsid w:val="3B8F757A"/>
    <w:rsid w:val="42AAB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C4BEFD"/>
  <w15:chartTrackingRefBased/>
  <w15:docId w15:val="{8737613E-B8D4-4AA3-B2C8-9A6D051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06F"/>
  </w:style>
  <w:style w:type="paragraph" w:styleId="Pieddepage">
    <w:name w:val="footer"/>
    <w:basedOn w:val="Normal"/>
    <w:link w:val="PieddepageCar"/>
    <w:uiPriority w:val="99"/>
    <w:unhideWhenUsed/>
    <w:rsid w:val="00BE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06F"/>
  </w:style>
  <w:style w:type="paragraph" w:styleId="Paragraphedeliste">
    <w:name w:val="List Paragraph"/>
    <w:basedOn w:val="Normal"/>
    <w:uiPriority w:val="34"/>
    <w:qFormat/>
    <w:rsid w:val="00BE00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AE54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fb890-9d5b-4c24-a369-4a383accc3d2">
      <Terms xmlns="http://schemas.microsoft.com/office/infopath/2007/PartnerControls"/>
    </lcf76f155ced4ddcb4097134ff3c332f>
    <TaxCatchAll xmlns="9ba18f9b-5723-4ae0-9606-a3785f9e7e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F8EA6B41D44295C0E407902497BF" ma:contentTypeVersion="15" ma:contentTypeDescription="Crée un document." ma:contentTypeScope="" ma:versionID="0c2e7546a2c6d951848b39b6656e762c">
  <xsd:schema xmlns:xsd="http://www.w3.org/2001/XMLSchema" xmlns:xs="http://www.w3.org/2001/XMLSchema" xmlns:p="http://schemas.microsoft.com/office/2006/metadata/properties" xmlns:ns2="9effb890-9d5b-4c24-a369-4a383accc3d2" xmlns:ns3="9ba18f9b-5723-4ae0-9606-a3785f9e7ecd" targetNamespace="http://schemas.microsoft.com/office/2006/metadata/properties" ma:root="true" ma:fieldsID="e4273f60fa5793d48c6273b5cb701d09" ns2:_="" ns3:_="">
    <xsd:import namespace="9effb890-9d5b-4c24-a369-4a383accc3d2"/>
    <xsd:import namespace="9ba18f9b-5723-4ae0-9606-a3785f9e7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b890-9d5b-4c24-a369-4a383accc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2f8fb1-763d-4eee-8e7f-0e5339ba9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8f9b-5723-4ae0-9606-a3785f9e7e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034aa-5d84-4669-9c72-0e8cc735c33d}" ma:internalName="TaxCatchAll" ma:showField="CatchAllData" ma:web="9ba18f9b-5723-4ae0-9606-a3785f9e7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C0243-B2CA-420C-B0F5-275A7EA89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7D750-2688-4698-9A2C-FDE7B2941EBD}">
  <ds:schemaRefs>
    <ds:schemaRef ds:uri="http://schemas.microsoft.com/office/2006/metadata/properties"/>
    <ds:schemaRef ds:uri="http://schemas.microsoft.com/office/infopath/2007/PartnerControls"/>
    <ds:schemaRef ds:uri="9effb890-9d5b-4c24-a369-4a383accc3d2"/>
    <ds:schemaRef ds:uri="9ba18f9b-5723-4ae0-9606-a3785f9e7ecd"/>
  </ds:schemaRefs>
</ds:datastoreItem>
</file>

<file path=customXml/itemProps3.xml><?xml version="1.0" encoding="utf-8"?>
<ds:datastoreItem xmlns:ds="http://schemas.openxmlformats.org/officeDocument/2006/customXml" ds:itemID="{8A455702-A8D3-4D67-9BD0-AF511A1B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b890-9d5b-4c24-a369-4a383accc3d2"/>
    <ds:schemaRef ds:uri="9ba18f9b-5723-4ae0-9606-a3785f9e7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STD2A : Produire des images en peinture</dc:title>
  <dc:subject/>
  <dc:creator>Annie</dc:creator>
  <cp:keywords/>
  <dc:description/>
  <cp:lastModifiedBy>Emmanuelle Laage</cp:lastModifiedBy>
  <cp:revision>2</cp:revision>
  <cp:lastPrinted>2024-11-29T18:56:00Z</cp:lastPrinted>
  <dcterms:created xsi:type="dcterms:W3CDTF">2024-11-29T19:01:00Z</dcterms:created>
  <dcterms:modified xsi:type="dcterms:W3CDTF">2024-11-29T19:01:00Z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0x010100C33AF8EA6B41D44295C0E407902497BF</vt:lpwstr>
  </property>
  <property fmtid="{D5CDD505-2E9C-101B-9397-08002B2CF9AE}" pid="3" name="MediaServiceImageTags">
    <vt:lpwstr/>
  </property>
</Properties>
</file>