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4644"/>
        <w:gridCol w:w="4568"/>
      </w:tblGrid>
      <w:tr w:rsidR="00D74857" w:rsidTr="0012673D">
        <w:tc>
          <w:tcPr>
            <w:tcW w:w="4644" w:type="dxa"/>
          </w:tcPr>
          <w:p w:rsidR="0012673D" w:rsidRDefault="0012673D" w:rsidP="00383B2A">
            <w:pPr>
              <w:spacing w:after="113"/>
              <w:jc w:val="both"/>
              <w:rPr>
                <w:rFonts w:ascii="FreeSans" w:hAnsi="FreeSans"/>
              </w:rPr>
            </w:pPr>
          </w:p>
          <w:p w:rsidR="00D74857" w:rsidRPr="0012673D" w:rsidRDefault="0012673D" w:rsidP="0012673D">
            <w:pPr>
              <w:ind w:firstLine="708"/>
              <w:rPr>
                <w:rFonts w:ascii="FreeSans" w:hAnsi="FreeSans"/>
                <w:i/>
              </w:rPr>
            </w:pPr>
            <w:r w:rsidRPr="0012673D">
              <w:rPr>
                <w:rFonts w:ascii="FreeSans" w:hAnsi="FreeSans"/>
                <w:i/>
              </w:rPr>
              <w:t>Entraînement à l’oral</w:t>
            </w:r>
          </w:p>
        </w:tc>
        <w:tc>
          <w:tcPr>
            <w:tcW w:w="4568" w:type="dxa"/>
          </w:tcPr>
          <w:p w:rsidR="00D74857" w:rsidRDefault="0012673D" w:rsidP="00D74857">
            <w:pPr>
              <w:spacing w:after="113"/>
              <w:jc w:val="center"/>
              <w:rPr>
                <w:rFonts w:ascii="FreeSans" w:hAnsi="FreeSans"/>
              </w:rPr>
            </w:pPr>
            <w:r>
              <w:rPr>
                <w:rFonts w:ascii="FreeSans" w:hAnsi="FreeSans"/>
              </w:rPr>
              <w:t>La chronophotographie (2</w:t>
            </w:r>
            <w:r w:rsidR="00D74857">
              <w:rPr>
                <w:rFonts w:ascii="FreeSans" w:hAnsi="FreeSans"/>
              </w:rPr>
              <w:t>de)</w:t>
            </w:r>
          </w:p>
          <w:p w:rsidR="001E200D" w:rsidRDefault="001E200D" w:rsidP="00D74857">
            <w:pPr>
              <w:spacing w:after="113"/>
              <w:jc w:val="center"/>
              <w:rPr>
                <w:rFonts w:ascii="FreeSans" w:hAnsi="FreeSans"/>
              </w:rPr>
            </w:pPr>
            <w:r>
              <w:rPr>
                <w:rFonts w:ascii="FreeSans" w:hAnsi="FreeSans"/>
              </w:rPr>
              <w:t>D</w:t>
            </w:r>
            <w:r w:rsidR="0012673D">
              <w:rPr>
                <w:rFonts w:ascii="FreeSans" w:hAnsi="FreeSans"/>
              </w:rPr>
              <w:t>evoir-</w:t>
            </w:r>
            <w:r>
              <w:rPr>
                <w:rFonts w:ascii="FreeSans" w:hAnsi="FreeSans"/>
              </w:rPr>
              <w:t>M</w:t>
            </w:r>
            <w:r w:rsidR="0012673D">
              <w:rPr>
                <w:rFonts w:ascii="FreeSans" w:hAnsi="FreeSans"/>
              </w:rPr>
              <w:t>aison</w:t>
            </w:r>
            <w:r>
              <w:rPr>
                <w:rFonts w:ascii="FreeSans" w:hAnsi="FreeSans"/>
              </w:rPr>
              <w:t xml:space="preserve"> à envoyer au plus tard le </w:t>
            </w:r>
          </w:p>
          <w:p w:rsidR="001E200D" w:rsidRDefault="001E200D" w:rsidP="00D74857">
            <w:pPr>
              <w:spacing w:after="113"/>
              <w:jc w:val="center"/>
              <w:rPr>
                <w:rFonts w:ascii="FreeSans" w:hAnsi="FreeSans"/>
              </w:rPr>
            </w:pPr>
            <w:r>
              <w:rPr>
                <w:rFonts w:ascii="FreeSans" w:hAnsi="FreeSans"/>
              </w:rPr>
              <w:t>……../……../………</w:t>
            </w:r>
          </w:p>
        </w:tc>
      </w:tr>
    </w:tbl>
    <w:p w:rsidR="004B3ED4" w:rsidRDefault="004B3ED4" w:rsidP="00383B2A">
      <w:pPr>
        <w:spacing w:after="113"/>
        <w:jc w:val="both"/>
        <w:rPr>
          <w:rFonts w:ascii="FreeSans" w:hAnsi="FreeSans"/>
        </w:rPr>
      </w:pPr>
    </w:p>
    <w:p w:rsidR="00573A5A" w:rsidRDefault="00383B2A" w:rsidP="0057247F">
      <w:pPr>
        <w:spacing w:after="0" w:line="240" w:lineRule="auto"/>
        <w:jc w:val="both"/>
        <w:rPr>
          <w:rFonts w:cstheme="minorHAnsi"/>
        </w:rPr>
      </w:pPr>
      <w:r w:rsidRPr="005D4137">
        <w:rPr>
          <w:rFonts w:cstheme="minorHAnsi"/>
        </w:rPr>
        <w:t xml:space="preserve">De nos jours, les smartphones sont équipés d’un objectif photographique performant permettant de prendre plusieurs photographies successives très rapidement tant que l’utilisateur </w:t>
      </w:r>
      <w:r w:rsidR="007B2F74">
        <w:rPr>
          <w:rFonts w:cstheme="minorHAnsi"/>
        </w:rPr>
        <w:t>maintient le doigt</w:t>
      </w:r>
      <w:r w:rsidRPr="005D4137">
        <w:rPr>
          <w:rFonts w:cstheme="minorHAnsi"/>
        </w:rPr>
        <w:t xml:space="preserve"> appuyé sur le déclencheur : c’est le </w:t>
      </w:r>
      <w:r w:rsidRPr="005D4137">
        <w:rPr>
          <w:rFonts w:cstheme="minorHAnsi"/>
          <w:i/>
          <w:iCs/>
        </w:rPr>
        <w:t>mode rafale</w:t>
      </w:r>
      <w:r w:rsidRPr="005D4137">
        <w:rPr>
          <w:rFonts w:cstheme="minorHAnsi"/>
        </w:rPr>
        <w:t>. Le principe de ce mode de capture de photographie</w:t>
      </w:r>
      <w:r w:rsidR="007B2F74">
        <w:rPr>
          <w:rFonts w:cstheme="minorHAnsi"/>
        </w:rPr>
        <w:t>s</w:t>
      </w:r>
      <w:r w:rsidRPr="005D4137">
        <w:rPr>
          <w:rFonts w:cstheme="minorHAnsi"/>
        </w:rPr>
        <w:t xml:space="preserve"> existe depuis la fin du XIX</w:t>
      </w:r>
      <w:r w:rsidRPr="005D4137">
        <w:rPr>
          <w:rFonts w:cstheme="minorHAnsi"/>
          <w:vertAlign w:val="superscript"/>
        </w:rPr>
        <w:t>ème</w:t>
      </w:r>
      <w:r w:rsidRPr="005D4137">
        <w:rPr>
          <w:rFonts w:cstheme="minorHAnsi"/>
        </w:rPr>
        <w:t xml:space="preserve"> siècle</w:t>
      </w:r>
      <w:r w:rsidR="00D74857">
        <w:rPr>
          <w:rFonts w:cstheme="minorHAnsi"/>
        </w:rPr>
        <w:t>.</w:t>
      </w:r>
    </w:p>
    <w:p w:rsidR="004B3ED4" w:rsidRPr="005D4137" w:rsidRDefault="004B3ED4" w:rsidP="0057247F">
      <w:pPr>
        <w:spacing w:after="0" w:line="240" w:lineRule="auto"/>
        <w:jc w:val="both"/>
        <w:rPr>
          <w:rFonts w:cstheme="minorHAnsi"/>
        </w:rPr>
      </w:pPr>
    </w:p>
    <w:tbl>
      <w:tblPr>
        <w:tblStyle w:val="Grilledutableau"/>
        <w:tblW w:w="10206" w:type="dxa"/>
        <w:tblInd w:w="-459" w:type="dxa"/>
        <w:tblLayout w:type="fixed"/>
        <w:tblLook w:val="04A0" w:firstRow="1" w:lastRow="0" w:firstColumn="1" w:lastColumn="0" w:noHBand="0" w:noVBand="1"/>
      </w:tblPr>
      <w:tblGrid>
        <w:gridCol w:w="5103"/>
        <w:gridCol w:w="5103"/>
      </w:tblGrid>
      <w:tr w:rsidR="00383B2A" w:rsidTr="005C0299">
        <w:tc>
          <w:tcPr>
            <w:tcW w:w="5103" w:type="dxa"/>
          </w:tcPr>
          <w:p w:rsidR="00383B2A" w:rsidRDefault="00383B2A" w:rsidP="009F2E79">
            <w:pPr>
              <w:jc w:val="center"/>
              <w:rPr>
                <w:rFonts w:ascii="Arial Black" w:hAnsi="Arial Black"/>
              </w:rPr>
            </w:pPr>
            <w:r w:rsidRPr="009018B0">
              <w:rPr>
                <w:rFonts w:ascii="Arial Black" w:hAnsi="Arial Black"/>
                <w:b/>
                <w:bCs/>
                <w:color w:val="FF3333"/>
              </w:rPr>
              <w:t>Doc 1.</w:t>
            </w:r>
            <w:r w:rsidRPr="009018B0">
              <w:rPr>
                <w:rFonts w:ascii="Arial Black" w:hAnsi="Arial Black"/>
                <w:b/>
                <w:bCs/>
              </w:rPr>
              <w:t xml:space="preserve"> Étienne-Jules Marey (1830-1904)</w:t>
            </w:r>
          </w:p>
        </w:tc>
        <w:tc>
          <w:tcPr>
            <w:tcW w:w="5103" w:type="dxa"/>
          </w:tcPr>
          <w:p w:rsidR="00383B2A" w:rsidRDefault="00383B2A" w:rsidP="009F2E79">
            <w:pPr>
              <w:jc w:val="center"/>
              <w:rPr>
                <w:rFonts w:ascii="Arial Black" w:hAnsi="Arial Black"/>
              </w:rPr>
            </w:pPr>
            <w:r w:rsidRPr="009018B0">
              <w:rPr>
                <w:rFonts w:ascii="Arial Black" w:hAnsi="Arial Black"/>
                <w:b/>
                <w:bCs/>
                <w:color w:val="FF3333"/>
              </w:rPr>
              <w:t>Doc 2.</w:t>
            </w:r>
            <w:r w:rsidRPr="009018B0">
              <w:rPr>
                <w:rFonts w:ascii="Arial Black" w:hAnsi="Arial Black"/>
                <w:b/>
                <w:bCs/>
              </w:rPr>
              <w:t xml:space="preserve"> Le fusil et appareil photographique</w:t>
            </w:r>
          </w:p>
        </w:tc>
      </w:tr>
      <w:tr w:rsidR="00383B2A" w:rsidTr="005C0299">
        <w:tc>
          <w:tcPr>
            <w:tcW w:w="5103" w:type="dxa"/>
          </w:tcPr>
          <w:p w:rsidR="004B3ED4" w:rsidRDefault="004B3ED4" w:rsidP="00455C70">
            <w:pPr>
              <w:pStyle w:val="Contenudetableau"/>
              <w:spacing w:after="113"/>
              <w:jc w:val="both"/>
              <w:rPr>
                <w:rFonts w:asciiTheme="minorHAnsi" w:hAnsiTheme="minorHAnsi" w:cstheme="minorHAnsi"/>
                <w:sz w:val="20"/>
                <w:szCs w:val="20"/>
              </w:rPr>
            </w:pPr>
          </w:p>
          <w:p w:rsidR="00786C72" w:rsidRPr="00455C70" w:rsidRDefault="00455C70" w:rsidP="00455C70">
            <w:pPr>
              <w:pStyle w:val="Contenudetableau"/>
              <w:spacing w:after="113"/>
              <w:jc w:val="both"/>
              <w:rPr>
                <w:rFonts w:asciiTheme="minorHAnsi" w:hAnsiTheme="minorHAnsi" w:cstheme="minorHAnsi"/>
                <w:sz w:val="20"/>
                <w:szCs w:val="20"/>
              </w:rPr>
            </w:pPr>
            <w:r w:rsidRPr="00455C70">
              <w:rPr>
                <w:rFonts w:asciiTheme="minorHAnsi" w:hAnsiTheme="minorHAnsi" w:cstheme="minorHAnsi"/>
                <w:noProof/>
                <w:sz w:val="20"/>
                <w:szCs w:val="20"/>
                <w:lang w:eastAsia="fr-FR" w:bidi="ar-SA"/>
              </w:rPr>
              <w:drawing>
                <wp:anchor distT="0" distB="0" distL="114300" distR="114300" simplePos="0" relativeHeight="251665408" behindDoc="0" locked="0" layoutInCell="1" allowOverlap="1">
                  <wp:simplePos x="0" y="0"/>
                  <wp:positionH relativeFrom="column">
                    <wp:posOffset>-4445</wp:posOffset>
                  </wp:positionH>
                  <wp:positionV relativeFrom="paragraph">
                    <wp:posOffset>109220</wp:posOffset>
                  </wp:positionV>
                  <wp:extent cx="960755" cy="1447165"/>
                  <wp:effectExtent l="0" t="0" r="0" b="635"/>
                  <wp:wrapSquare wrapText="bothSides"/>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60755" cy="1447165"/>
                          </a:xfrm>
                          <a:prstGeom prst="rect">
                            <a:avLst/>
                          </a:prstGeom>
                        </pic:spPr>
                      </pic:pic>
                    </a:graphicData>
                  </a:graphic>
                </wp:anchor>
              </w:drawing>
            </w:r>
            <w:r w:rsidR="00786C72" w:rsidRPr="00455C70">
              <w:rPr>
                <w:rFonts w:asciiTheme="minorHAnsi" w:hAnsiTheme="minorHAnsi" w:cstheme="minorHAnsi"/>
                <w:sz w:val="20"/>
                <w:szCs w:val="20"/>
              </w:rPr>
              <w:t xml:space="preserve">Étienne-Jules Marey est un scientifique français. Il est l’inventeur de la </w:t>
            </w:r>
            <w:r w:rsidR="00786C72" w:rsidRPr="00455C70">
              <w:rPr>
                <w:rFonts w:asciiTheme="minorHAnsi" w:hAnsiTheme="minorHAnsi" w:cstheme="minorHAnsi"/>
                <w:bCs/>
                <w:sz w:val="20"/>
                <w:szCs w:val="20"/>
              </w:rPr>
              <w:t>chronophotographie</w:t>
            </w:r>
            <w:r w:rsidR="00786C72" w:rsidRPr="00455C70">
              <w:rPr>
                <w:rFonts w:asciiTheme="minorHAnsi" w:hAnsiTheme="minorHAnsi" w:cstheme="minorHAnsi"/>
                <w:sz w:val="20"/>
                <w:szCs w:val="20"/>
              </w:rPr>
              <w:t>.</w:t>
            </w:r>
          </w:p>
          <w:p w:rsidR="00383B2A" w:rsidRDefault="00766366" w:rsidP="00455C70">
            <w:pPr>
              <w:jc w:val="both"/>
              <w:rPr>
                <w:rFonts w:ascii="Arial Black" w:hAnsi="Arial Black"/>
              </w:rPr>
            </w:pPr>
            <w:r w:rsidRPr="009018B0">
              <w:rPr>
                <w:rFonts w:ascii="Arial Black" w:hAnsi="Arial Black"/>
                <w:noProof/>
                <w:lang w:eastAsia="fr-FR"/>
              </w:rPr>
              <w:drawing>
                <wp:anchor distT="0" distB="0" distL="114300" distR="114300" simplePos="0" relativeHeight="251668480" behindDoc="0" locked="0" layoutInCell="1" allowOverlap="1">
                  <wp:simplePos x="0" y="0"/>
                  <wp:positionH relativeFrom="column">
                    <wp:posOffset>-1195070</wp:posOffset>
                  </wp:positionH>
                  <wp:positionV relativeFrom="paragraph">
                    <wp:posOffset>1725930</wp:posOffset>
                  </wp:positionV>
                  <wp:extent cx="3373755" cy="1219200"/>
                  <wp:effectExtent l="0" t="0" r="0" b="0"/>
                  <wp:wrapSquare wrapText="bothSides"/>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373755" cy="1219200"/>
                          </a:xfrm>
                          <a:prstGeom prst="rect">
                            <a:avLst/>
                          </a:prstGeom>
                        </pic:spPr>
                      </pic:pic>
                    </a:graphicData>
                  </a:graphic>
                </wp:anchor>
              </w:drawing>
            </w:r>
            <w:r w:rsidR="00786C72" w:rsidRPr="00455C70">
              <w:rPr>
                <w:rFonts w:cstheme="minorHAnsi"/>
                <w:sz w:val="20"/>
                <w:szCs w:val="20"/>
              </w:rPr>
              <w:t>Lors d’une conférence  faite au conservatoire national des arts et métiers en 1899, Étienne-Jules Marey explique que « l</w:t>
            </w:r>
            <w:r w:rsidR="00786C72" w:rsidRPr="00455C70">
              <w:rPr>
                <w:rFonts w:cstheme="minorHAnsi"/>
                <w:i/>
                <w:iCs/>
                <w:sz w:val="20"/>
                <w:szCs w:val="20"/>
              </w:rPr>
              <w:t>a chronophotographie, c’est l’application d</w:t>
            </w:r>
            <w:r w:rsidR="00455C70" w:rsidRPr="00455C70">
              <w:rPr>
                <w:rFonts w:cstheme="minorHAnsi"/>
                <w:i/>
                <w:iCs/>
                <w:sz w:val="20"/>
                <w:szCs w:val="20"/>
              </w:rPr>
              <w:t>e la photographie instantanée à l’étude du mouvement ; elle permet à l’œil humain d’en voir les phases qu’il ne pouvait percevoir directement ; et qu’elle conduit encore à opérer la reconstitution du mouvement qu’elle a d’abord décomposé. »</w:t>
            </w:r>
            <w:r w:rsidR="00455C70">
              <w:rPr>
                <w:rFonts w:ascii="Arial Black" w:hAnsi="Arial Black"/>
                <w:i/>
                <w:iCs/>
              </w:rPr>
              <w:t xml:space="preserve"> </w:t>
            </w:r>
          </w:p>
        </w:tc>
        <w:tc>
          <w:tcPr>
            <w:tcW w:w="5103" w:type="dxa"/>
          </w:tcPr>
          <w:p w:rsidR="004B3ED4" w:rsidRDefault="004B3ED4" w:rsidP="00786C72">
            <w:pPr>
              <w:jc w:val="center"/>
            </w:pPr>
          </w:p>
          <w:p w:rsidR="00786C72" w:rsidRDefault="00786C72" w:rsidP="00786C72">
            <w:pPr>
              <w:jc w:val="center"/>
              <w:rPr>
                <w:rFonts w:ascii="Arial" w:eastAsia="Times New Roman" w:hAnsi="Arial" w:cs="Arial"/>
                <w:b/>
                <w:bCs/>
                <w:color w:val="222222"/>
                <w:sz w:val="15"/>
                <w:szCs w:val="15"/>
                <w:lang w:eastAsia="fr-FR"/>
              </w:rPr>
            </w:pPr>
            <w:r>
              <w:t xml:space="preserve">«  </w:t>
            </w:r>
            <w:hyperlink r:id="rId8" w:tooltip="La Nature - Revue des sciences" w:history="1">
              <w:r w:rsidRPr="00A5630D">
                <w:rPr>
                  <w:rFonts w:ascii="Arial" w:eastAsia="Times New Roman" w:hAnsi="Arial" w:cs="Arial"/>
                  <w:b/>
                  <w:bCs/>
                  <w:color w:val="0B0080"/>
                  <w:sz w:val="24"/>
                  <w:szCs w:val="24"/>
                  <w:lang w:eastAsia="fr-FR"/>
                </w:rPr>
                <w:t>La Nature : Revue des sciences</w:t>
              </w:r>
            </w:hyperlink>
            <w:r w:rsidRPr="00A5630D">
              <w:rPr>
                <w:rFonts w:ascii="Arial" w:eastAsia="Times New Roman" w:hAnsi="Arial" w:cs="Arial"/>
                <w:b/>
                <w:bCs/>
                <w:color w:val="222222"/>
                <w:sz w:val="21"/>
                <w:szCs w:val="21"/>
                <w:lang w:eastAsia="fr-FR"/>
              </w:rPr>
              <w:br/>
            </w:r>
            <w:r w:rsidRPr="00A5630D">
              <w:rPr>
                <w:rFonts w:ascii="Arial" w:eastAsia="Times New Roman" w:hAnsi="Arial" w:cs="Arial"/>
                <w:b/>
                <w:bCs/>
                <w:color w:val="222222"/>
                <w:sz w:val="15"/>
                <w:szCs w:val="15"/>
                <w:lang w:eastAsia="fr-FR"/>
              </w:rPr>
              <w:t xml:space="preserve">vol. 18 </w:t>
            </w:r>
            <w:proofErr w:type="gramStart"/>
            <w:r w:rsidRPr="00A5630D">
              <w:rPr>
                <w:rFonts w:ascii="Arial" w:eastAsia="Times New Roman" w:hAnsi="Arial" w:cs="Arial"/>
                <w:b/>
                <w:bCs/>
                <w:color w:val="222222"/>
                <w:sz w:val="15"/>
                <w:szCs w:val="15"/>
                <w:lang w:eastAsia="fr-FR"/>
              </w:rPr>
              <w:t>n</w:t>
            </w:r>
            <w:r w:rsidRPr="00A5630D">
              <w:rPr>
                <w:rFonts w:ascii="Arial" w:eastAsia="Times New Roman" w:hAnsi="Arial" w:cs="Arial"/>
                <w:b/>
                <w:bCs/>
                <w:color w:val="222222"/>
                <w:sz w:val="12"/>
                <w:szCs w:val="12"/>
                <w:vertAlign w:val="superscript"/>
                <w:lang w:eastAsia="fr-FR"/>
              </w:rPr>
              <w:t>o</w:t>
            </w:r>
            <w:proofErr w:type="gramEnd"/>
            <w:r w:rsidRPr="00A5630D">
              <w:rPr>
                <w:rFonts w:ascii="Arial" w:eastAsia="Times New Roman" w:hAnsi="Arial" w:cs="Arial"/>
                <w:b/>
                <w:bCs/>
                <w:color w:val="222222"/>
                <w:sz w:val="15"/>
                <w:szCs w:val="15"/>
                <w:lang w:eastAsia="fr-FR"/>
              </w:rPr>
              <w:t> 464, 22 avril 1882, pp. 326–330</w:t>
            </w:r>
          </w:p>
          <w:p w:rsidR="00786C72" w:rsidRPr="00A5630D" w:rsidRDefault="0012673D" w:rsidP="00786C72">
            <w:pPr>
              <w:jc w:val="center"/>
              <w:rPr>
                <w:rFonts w:ascii="Times New Roman" w:eastAsia="Times New Roman" w:hAnsi="Times New Roman" w:cs="Times New Roman"/>
                <w:sz w:val="24"/>
                <w:szCs w:val="24"/>
                <w:lang w:eastAsia="fr-FR"/>
              </w:rPr>
            </w:pPr>
            <w:hyperlink r:id="rId9" w:tooltip="Auteur:Étienne-Jules Marey" w:history="1">
              <w:r w:rsidR="00786C72" w:rsidRPr="00A5630D">
                <w:rPr>
                  <w:rFonts w:ascii="Arial" w:eastAsia="Times New Roman" w:hAnsi="Arial" w:cs="Arial"/>
                  <w:b/>
                  <w:bCs/>
                  <w:i/>
                  <w:iCs/>
                  <w:color w:val="0B0080"/>
                  <w:sz w:val="21"/>
                  <w:szCs w:val="21"/>
                  <w:lang w:eastAsia="fr-FR"/>
                </w:rPr>
                <w:t>Étienne-Jules Marey</w:t>
              </w:r>
            </w:hyperlink>
          </w:p>
          <w:p w:rsidR="004A3341" w:rsidRDefault="005D4137" w:rsidP="008E1491">
            <w:pPr>
              <w:jc w:val="both"/>
              <w:rPr>
                <w:rFonts w:cstheme="minorHAnsi"/>
                <w:color w:val="222222"/>
                <w:sz w:val="20"/>
                <w:szCs w:val="20"/>
                <w:shd w:val="clear" w:color="auto" w:fill="FFFFFF"/>
              </w:rPr>
            </w:pPr>
            <w:r>
              <w:rPr>
                <w:noProof/>
                <w:lang w:eastAsia="fr-FR"/>
              </w:rPr>
              <w:drawing>
                <wp:anchor distT="0" distB="0" distL="114300" distR="114300" simplePos="0" relativeHeight="251664384" behindDoc="0" locked="0" layoutInCell="1" allowOverlap="1">
                  <wp:simplePos x="0" y="0"/>
                  <wp:positionH relativeFrom="column">
                    <wp:posOffset>1642745</wp:posOffset>
                  </wp:positionH>
                  <wp:positionV relativeFrom="paragraph">
                    <wp:posOffset>169545</wp:posOffset>
                  </wp:positionV>
                  <wp:extent cx="1249680" cy="2181225"/>
                  <wp:effectExtent l="0" t="0" r="7620" b="9525"/>
                  <wp:wrapSquare wrapText="bothSides"/>
                  <wp:docPr id="6" name="Image 6" descr="File:Fusil photographique Mar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usil photographique Marey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27" t="14692" r="12079" b="2837"/>
                          <a:stretch/>
                        </pic:blipFill>
                        <pic:spPr bwMode="auto">
                          <a:xfrm>
                            <a:off x="0" y="0"/>
                            <a:ext cx="1249680" cy="2181225"/>
                          </a:xfrm>
                          <a:prstGeom prst="rect">
                            <a:avLst/>
                          </a:prstGeom>
                          <a:noFill/>
                          <a:ln>
                            <a:noFill/>
                          </a:ln>
                          <a:extLst>
                            <a:ext uri="{53640926-AAD7-44D8-BBD7-CCE9431645EC}">
                              <a14:shadowObscured xmlns:a14="http://schemas.microsoft.com/office/drawing/2010/main"/>
                            </a:ext>
                          </a:extLst>
                        </pic:spPr>
                      </pic:pic>
                    </a:graphicData>
                  </a:graphic>
                </wp:anchor>
              </w:drawing>
            </w:r>
            <w:r w:rsidR="00786C72" w:rsidRPr="00A5630D">
              <w:rPr>
                <w:rFonts w:ascii="Arial" w:eastAsia="Times New Roman" w:hAnsi="Arial" w:cs="Arial"/>
                <w:b/>
                <w:bCs/>
                <w:color w:val="222222"/>
                <w:sz w:val="21"/>
                <w:szCs w:val="21"/>
                <w:lang w:eastAsia="fr-FR"/>
              </w:rPr>
              <w:br/>
            </w:r>
            <w:r w:rsidR="00786C72" w:rsidRPr="00D45A97">
              <w:rPr>
                <w:rFonts w:eastAsia="Times New Roman" w:cstheme="minorHAnsi"/>
                <w:i/>
                <w:iCs/>
                <w:color w:val="222222"/>
                <w:sz w:val="20"/>
                <w:szCs w:val="20"/>
                <w:lang w:eastAsia="fr-FR"/>
              </w:rPr>
              <w:t>[…]  J</w:t>
            </w:r>
            <w:r w:rsidR="00786C72" w:rsidRPr="00D45A97">
              <w:rPr>
                <w:rFonts w:cstheme="minorHAnsi"/>
                <w:color w:val="222222"/>
                <w:sz w:val="20"/>
                <w:szCs w:val="20"/>
                <w:shd w:val="clear" w:color="auto" w:fill="FFFFFF"/>
              </w:rPr>
              <w:t>e réussis à construire, dans les dimensions d’un fusil de chasse, un appareil qui photographie douze fois par seconde l’objet que l’on vise. Le canon de ce fusil est un tube qui contient un objectif photographique. En arrière, et solidement montée sur la crosse, est une large culasse cylindrique dans laquelle est contenu un rouage d’horlogerie dont le barillet se voit extérieurement. Quand on presse la détente du fusil, le rouage se met en marche et imprime aux différentes pièces de l’instrument le mouvement nécessaire. Un axe central, qui fait douze tours par seconde, commande toutes les pièces de l’appareil</w:t>
            </w:r>
          </w:p>
          <w:p w:rsidR="00BD5CED" w:rsidRDefault="005C0299" w:rsidP="008E1491">
            <w:pPr>
              <w:jc w:val="both"/>
              <w:rPr>
                <w:rFonts w:cstheme="minorHAnsi"/>
                <w:color w:val="222222"/>
                <w:sz w:val="20"/>
                <w:szCs w:val="20"/>
                <w:shd w:val="clear" w:color="auto" w:fill="FFFFFF"/>
              </w:rPr>
            </w:pPr>
            <w:r w:rsidRPr="009018B0">
              <w:rPr>
                <w:rFonts w:ascii="Arial Black" w:hAnsi="Arial Black"/>
                <w:noProof/>
                <w:lang w:eastAsia="fr-FR"/>
              </w:rPr>
              <w:drawing>
                <wp:anchor distT="0" distB="0" distL="114300" distR="114300" simplePos="0" relativeHeight="251667456" behindDoc="0" locked="0" layoutInCell="1" allowOverlap="1">
                  <wp:simplePos x="0" y="0"/>
                  <wp:positionH relativeFrom="column">
                    <wp:posOffset>788035</wp:posOffset>
                  </wp:positionH>
                  <wp:positionV relativeFrom="paragraph">
                    <wp:posOffset>69215</wp:posOffset>
                  </wp:positionV>
                  <wp:extent cx="1752600" cy="1214120"/>
                  <wp:effectExtent l="0" t="0" r="0" b="508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52600" cy="1214120"/>
                          </a:xfrm>
                          <a:prstGeom prst="rect">
                            <a:avLst/>
                          </a:prstGeom>
                        </pic:spPr>
                      </pic:pic>
                    </a:graphicData>
                  </a:graphic>
                </wp:anchor>
              </w:drawing>
            </w:r>
          </w:p>
          <w:p w:rsidR="00BD5CED" w:rsidRDefault="00BD5CED" w:rsidP="008E1491">
            <w:pPr>
              <w:jc w:val="both"/>
              <w:rPr>
                <w:rFonts w:cstheme="minorHAnsi"/>
                <w:color w:val="222222"/>
                <w:sz w:val="20"/>
                <w:szCs w:val="20"/>
                <w:shd w:val="clear" w:color="auto" w:fill="FFFFFF"/>
              </w:rPr>
            </w:pPr>
          </w:p>
          <w:p w:rsidR="00BD5CED" w:rsidRDefault="00BD5CED" w:rsidP="008E1491">
            <w:pPr>
              <w:jc w:val="both"/>
              <w:rPr>
                <w:rFonts w:cstheme="minorHAnsi"/>
                <w:color w:val="222222"/>
                <w:sz w:val="20"/>
                <w:szCs w:val="20"/>
                <w:shd w:val="clear" w:color="auto" w:fill="FFFFFF"/>
              </w:rPr>
            </w:pPr>
          </w:p>
          <w:p w:rsidR="00BD5CED" w:rsidRDefault="00BD5CED" w:rsidP="008E1491">
            <w:pPr>
              <w:jc w:val="both"/>
              <w:rPr>
                <w:rFonts w:cstheme="minorHAnsi"/>
                <w:color w:val="222222"/>
                <w:sz w:val="20"/>
                <w:szCs w:val="20"/>
                <w:shd w:val="clear" w:color="auto" w:fill="FFFFFF"/>
              </w:rPr>
            </w:pPr>
          </w:p>
          <w:p w:rsidR="005C0299" w:rsidRDefault="005C0299" w:rsidP="008E1491">
            <w:pPr>
              <w:jc w:val="both"/>
              <w:rPr>
                <w:rFonts w:cstheme="minorHAnsi"/>
                <w:color w:val="222222"/>
                <w:sz w:val="20"/>
                <w:szCs w:val="20"/>
                <w:shd w:val="clear" w:color="auto" w:fill="FFFFFF"/>
              </w:rPr>
            </w:pPr>
          </w:p>
          <w:p w:rsidR="005C0299" w:rsidRDefault="005C0299" w:rsidP="008E1491">
            <w:pPr>
              <w:jc w:val="both"/>
              <w:rPr>
                <w:rFonts w:cstheme="minorHAnsi"/>
                <w:color w:val="222222"/>
                <w:sz w:val="20"/>
                <w:szCs w:val="20"/>
                <w:shd w:val="clear" w:color="auto" w:fill="FFFFFF"/>
              </w:rPr>
            </w:pPr>
          </w:p>
          <w:p w:rsidR="005C0299" w:rsidRDefault="005C0299" w:rsidP="008E1491">
            <w:pPr>
              <w:jc w:val="both"/>
              <w:rPr>
                <w:rFonts w:cstheme="minorHAnsi"/>
                <w:color w:val="222222"/>
                <w:sz w:val="20"/>
                <w:szCs w:val="20"/>
                <w:shd w:val="clear" w:color="auto" w:fill="FFFFFF"/>
              </w:rPr>
            </w:pPr>
          </w:p>
          <w:p w:rsidR="005C0299" w:rsidRDefault="005C0299" w:rsidP="008E1491">
            <w:pPr>
              <w:jc w:val="both"/>
              <w:rPr>
                <w:rFonts w:cstheme="minorHAnsi"/>
                <w:color w:val="222222"/>
                <w:sz w:val="20"/>
                <w:szCs w:val="20"/>
                <w:shd w:val="clear" w:color="auto" w:fill="FFFFFF"/>
              </w:rPr>
            </w:pPr>
          </w:p>
          <w:p w:rsidR="005C0299" w:rsidRDefault="005C0299" w:rsidP="008E1491">
            <w:pPr>
              <w:jc w:val="both"/>
              <w:rPr>
                <w:rFonts w:cstheme="minorHAnsi"/>
                <w:color w:val="222222"/>
                <w:sz w:val="20"/>
                <w:szCs w:val="20"/>
                <w:shd w:val="clear" w:color="auto" w:fill="FFFFFF"/>
              </w:rPr>
            </w:pPr>
          </w:p>
          <w:p w:rsidR="005C0299" w:rsidRDefault="005C0299" w:rsidP="008E1491">
            <w:pPr>
              <w:jc w:val="both"/>
              <w:rPr>
                <w:rFonts w:cstheme="minorHAnsi"/>
                <w:color w:val="222222"/>
                <w:sz w:val="20"/>
                <w:szCs w:val="20"/>
                <w:shd w:val="clear" w:color="auto" w:fill="FFFFFF"/>
              </w:rPr>
            </w:pPr>
          </w:p>
          <w:p w:rsidR="00BD5CED" w:rsidRDefault="00BD5CED" w:rsidP="008E1491">
            <w:pPr>
              <w:jc w:val="both"/>
              <w:rPr>
                <w:rFonts w:cstheme="minorHAnsi"/>
                <w:color w:val="222222"/>
                <w:sz w:val="20"/>
                <w:szCs w:val="20"/>
                <w:shd w:val="clear" w:color="auto" w:fill="FFFFFF"/>
              </w:rPr>
            </w:pPr>
          </w:p>
          <w:p w:rsidR="00506884" w:rsidRDefault="00506884" w:rsidP="008E1491">
            <w:pPr>
              <w:jc w:val="both"/>
              <w:rPr>
                <w:rFonts w:cstheme="minorHAnsi"/>
                <w:color w:val="222222"/>
                <w:sz w:val="20"/>
                <w:szCs w:val="20"/>
                <w:shd w:val="clear" w:color="auto" w:fill="FFFFFF"/>
              </w:rPr>
            </w:pPr>
          </w:p>
          <w:p w:rsidR="00506884" w:rsidRDefault="00506884" w:rsidP="008E1491">
            <w:pPr>
              <w:jc w:val="both"/>
              <w:rPr>
                <w:rFonts w:cstheme="minorHAnsi"/>
                <w:color w:val="222222"/>
                <w:sz w:val="20"/>
                <w:szCs w:val="20"/>
                <w:shd w:val="clear" w:color="auto" w:fill="FFFFFF"/>
              </w:rPr>
            </w:pPr>
          </w:p>
          <w:p w:rsidR="00506884" w:rsidRDefault="00506884" w:rsidP="008E1491">
            <w:pPr>
              <w:jc w:val="both"/>
              <w:rPr>
                <w:rFonts w:cstheme="minorHAnsi"/>
                <w:color w:val="222222"/>
                <w:sz w:val="20"/>
                <w:szCs w:val="20"/>
                <w:shd w:val="clear" w:color="auto" w:fill="FFFFFF"/>
              </w:rPr>
            </w:pPr>
          </w:p>
          <w:p w:rsidR="00506884" w:rsidRDefault="00506884" w:rsidP="008E1491">
            <w:pPr>
              <w:jc w:val="both"/>
              <w:rPr>
                <w:rFonts w:cstheme="minorHAnsi"/>
                <w:color w:val="222222"/>
                <w:sz w:val="20"/>
                <w:szCs w:val="20"/>
                <w:shd w:val="clear" w:color="auto" w:fill="FFFFFF"/>
              </w:rPr>
            </w:pPr>
          </w:p>
          <w:p w:rsidR="00506884" w:rsidRDefault="00506884" w:rsidP="008E1491">
            <w:pPr>
              <w:jc w:val="both"/>
              <w:rPr>
                <w:rFonts w:cstheme="minorHAnsi"/>
                <w:color w:val="222222"/>
                <w:sz w:val="20"/>
                <w:szCs w:val="20"/>
                <w:shd w:val="clear" w:color="auto" w:fill="FFFFFF"/>
              </w:rPr>
            </w:pPr>
          </w:p>
          <w:p w:rsidR="00506884" w:rsidRDefault="00506884" w:rsidP="008E1491">
            <w:pPr>
              <w:jc w:val="both"/>
              <w:rPr>
                <w:rFonts w:cstheme="minorHAnsi"/>
                <w:color w:val="222222"/>
                <w:sz w:val="20"/>
                <w:szCs w:val="20"/>
                <w:shd w:val="clear" w:color="auto" w:fill="FFFFFF"/>
              </w:rPr>
            </w:pPr>
          </w:p>
          <w:p w:rsidR="00506884" w:rsidRDefault="00506884" w:rsidP="008E1491">
            <w:pPr>
              <w:jc w:val="both"/>
              <w:rPr>
                <w:rFonts w:cstheme="minorHAnsi"/>
                <w:color w:val="222222"/>
                <w:sz w:val="20"/>
                <w:szCs w:val="20"/>
                <w:shd w:val="clear" w:color="auto" w:fill="FFFFFF"/>
              </w:rPr>
            </w:pPr>
          </w:p>
          <w:p w:rsidR="00506884" w:rsidRPr="00D45A97" w:rsidRDefault="00506884" w:rsidP="008E1491">
            <w:pPr>
              <w:jc w:val="both"/>
              <w:rPr>
                <w:rFonts w:cstheme="minorHAnsi"/>
                <w:color w:val="222222"/>
                <w:sz w:val="20"/>
                <w:szCs w:val="20"/>
                <w:shd w:val="clear" w:color="auto" w:fill="FFFFFF"/>
              </w:rPr>
            </w:pPr>
          </w:p>
        </w:tc>
      </w:tr>
      <w:tr w:rsidR="00766366" w:rsidTr="005C0299">
        <w:tc>
          <w:tcPr>
            <w:tcW w:w="5103" w:type="dxa"/>
          </w:tcPr>
          <w:p w:rsidR="00766366" w:rsidRPr="00BD5CED" w:rsidRDefault="00766366" w:rsidP="00BD5CED">
            <w:pPr>
              <w:pStyle w:val="Contenudetableau"/>
              <w:jc w:val="center"/>
              <w:rPr>
                <w:rFonts w:ascii="Arial Black" w:hAnsi="Arial Black"/>
                <w:b/>
                <w:bCs/>
                <w:sz w:val="20"/>
                <w:szCs w:val="20"/>
              </w:rPr>
            </w:pPr>
            <w:r w:rsidRPr="00BD5CED">
              <w:rPr>
                <w:rFonts w:ascii="Arial Black" w:hAnsi="Arial Black"/>
                <w:b/>
                <w:bCs/>
                <w:color w:val="FF3333"/>
                <w:sz w:val="20"/>
                <w:szCs w:val="20"/>
              </w:rPr>
              <w:lastRenderedPageBreak/>
              <w:t>Doc 3.</w:t>
            </w:r>
            <w:r w:rsidRPr="00BD5CED">
              <w:rPr>
                <w:rFonts w:ascii="Arial Black" w:hAnsi="Arial Black"/>
                <w:b/>
                <w:bCs/>
                <w:sz w:val="20"/>
                <w:szCs w:val="20"/>
              </w:rPr>
              <w:t xml:space="preserve"> Chronophotographie de 1991</w:t>
            </w:r>
          </w:p>
        </w:tc>
        <w:tc>
          <w:tcPr>
            <w:tcW w:w="5103" w:type="dxa"/>
          </w:tcPr>
          <w:p w:rsidR="00766366" w:rsidRPr="00BD5CED" w:rsidRDefault="00766366" w:rsidP="00BD5CED">
            <w:pPr>
              <w:jc w:val="center"/>
              <w:rPr>
                <w:rFonts w:ascii="Arial Black" w:hAnsi="Arial Black"/>
                <w:sz w:val="20"/>
                <w:szCs w:val="20"/>
              </w:rPr>
            </w:pPr>
            <w:r w:rsidRPr="00BD5CED">
              <w:rPr>
                <w:rFonts w:ascii="Arial Black" w:hAnsi="Arial Black"/>
                <w:b/>
                <w:bCs/>
                <w:color w:val="FF3333"/>
                <w:sz w:val="20"/>
                <w:szCs w:val="20"/>
              </w:rPr>
              <w:t>Doc 4.</w:t>
            </w:r>
            <w:r w:rsidRPr="00BD5CED">
              <w:rPr>
                <w:rFonts w:ascii="Arial Black" w:hAnsi="Arial Black"/>
                <w:b/>
                <w:bCs/>
                <w:sz w:val="20"/>
                <w:szCs w:val="20"/>
              </w:rPr>
              <w:t xml:space="preserve"> Chronophotographie du XXI</w:t>
            </w:r>
            <w:r w:rsidRPr="00BD5CED">
              <w:rPr>
                <w:rFonts w:ascii="Arial Black" w:hAnsi="Arial Black"/>
                <w:b/>
                <w:bCs/>
                <w:sz w:val="20"/>
                <w:szCs w:val="20"/>
                <w:vertAlign w:val="superscript"/>
              </w:rPr>
              <w:t xml:space="preserve">ème </w:t>
            </w:r>
            <w:r w:rsidRPr="00BD5CED">
              <w:rPr>
                <w:rFonts w:ascii="Arial Black" w:hAnsi="Arial Black"/>
                <w:b/>
                <w:bCs/>
                <w:sz w:val="20"/>
                <w:szCs w:val="20"/>
              </w:rPr>
              <w:t>siècle</w:t>
            </w:r>
          </w:p>
        </w:tc>
      </w:tr>
      <w:tr w:rsidR="00766366" w:rsidTr="005C0299">
        <w:trPr>
          <w:trHeight w:val="4612"/>
        </w:trPr>
        <w:tc>
          <w:tcPr>
            <w:tcW w:w="5103" w:type="dxa"/>
          </w:tcPr>
          <w:p w:rsidR="00766366" w:rsidRPr="009018B0" w:rsidRDefault="00766366" w:rsidP="00BD5CED">
            <w:pPr>
              <w:pStyle w:val="Contenudetableau"/>
              <w:jc w:val="center"/>
              <w:rPr>
                <w:rFonts w:ascii="Arial Black" w:hAnsi="Arial Black"/>
                <w:sz w:val="22"/>
                <w:szCs w:val="22"/>
              </w:rPr>
            </w:pPr>
            <w:r w:rsidRPr="009018B0">
              <w:rPr>
                <w:rFonts w:ascii="Arial Black" w:hAnsi="Arial Black"/>
                <w:sz w:val="22"/>
                <w:szCs w:val="22"/>
              </w:rPr>
              <w:t>Étude du saut à la perche par E-J Marey.</w:t>
            </w:r>
          </w:p>
          <w:p w:rsidR="0057247F" w:rsidRDefault="0057247F" w:rsidP="0057247F">
            <w:pPr>
              <w:pStyle w:val="Default"/>
            </w:pPr>
          </w:p>
          <w:p w:rsidR="00766366" w:rsidRPr="009018B0" w:rsidRDefault="0057247F" w:rsidP="0057247F">
            <w:pPr>
              <w:pStyle w:val="Contenudetableau"/>
              <w:jc w:val="both"/>
              <w:rPr>
                <w:rFonts w:ascii="Arial Black" w:hAnsi="Arial Black"/>
                <w:sz w:val="22"/>
                <w:szCs w:val="22"/>
              </w:rPr>
            </w:pPr>
            <w:r>
              <w:rPr>
                <w:sz w:val="16"/>
                <w:szCs w:val="16"/>
              </w:rPr>
              <w:t>Saut à la perche, 1890-1891</w:t>
            </w:r>
          </w:p>
          <w:p w:rsidR="00766366" w:rsidRPr="009018B0" w:rsidRDefault="000025CA" w:rsidP="00F327FC">
            <w:pPr>
              <w:pStyle w:val="Contenudetableau"/>
              <w:jc w:val="both"/>
              <w:rPr>
                <w:rFonts w:ascii="Arial Black" w:hAnsi="Arial Black"/>
                <w:sz w:val="22"/>
                <w:szCs w:val="22"/>
              </w:rPr>
            </w:pPr>
            <w:r w:rsidRPr="009018B0">
              <w:rPr>
                <w:rFonts w:ascii="Arial Black" w:hAnsi="Arial Black"/>
                <w:noProof/>
                <w:sz w:val="22"/>
                <w:szCs w:val="22"/>
                <w:lang w:eastAsia="fr-FR" w:bidi="ar-SA"/>
              </w:rPr>
              <w:drawing>
                <wp:inline distT="0" distB="0" distL="0" distR="0">
                  <wp:extent cx="3312160" cy="1324610"/>
                  <wp:effectExtent l="0" t="0" r="0" b="0"/>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pic:cNvPicPr>
                            <a:picLocks noChangeAspect="1" noChangeArrowheads="1"/>
                          </pic:cNvPicPr>
                        </pic:nvPicPr>
                        <pic:blipFill>
                          <a:blip r:embed="rId12" cstate="print"/>
                          <a:stretch>
                            <a:fillRect/>
                          </a:stretch>
                        </pic:blipFill>
                        <pic:spPr bwMode="auto">
                          <a:xfrm>
                            <a:off x="0" y="0"/>
                            <a:ext cx="3312160" cy="1324610"/>
                          </a:xfrm>
                          <a:prstGeom prst="rect">
                            <a:avLst/>
                          </a:prstGeom>
                        </pic:spPr>
                      </pic:pic>
                    </a:graphicData>
                  </a:graphic>
                </wp:inline>
              </w:drawing>
            </w:r>
          </w:p>
        </w:tc>
        <w:tc>
          <w:tcPr>
            <w:tcW w:w="5103" w:type="dxa"/>
          </w:tcPr>
          <w:p w:rsidR="00766366" w:rsidRPr="00D45A97" w:rsidRDefault="00766366" w:rsidP="00BD5CED">
            <w:pPr>
              <w:jc w:val="center"/>
              <w:rPr>
                <w:rFonts w:cstheme="minorHAnsi"/>
                <w:color w:val="222222"/>
                <w:sz w:val="20"/>
                <w:szCs w:val="20"/>
                <w:shd w:val="clear" w:color="auto" w:fill="FFFFFF"/>
              </w:rPr>
            </w:pPr>
            <w:r w:rsidRPr="00D45A97">
              <w:rPr>
                <w:rFonts w:cstheme="minorHAnsi"/>
                <w:color w:val="222222"/>
                <w:sz w:val="20"/>
                <w:szCs w:val="20"/>
                <w:shd w:val="clear" w:color="auto" w:fill="FFFFFF"/>
              </w:rPr>
              <w:t xml:space="preserve">Chronophotographie   d’un   saut   de   Kelly  Clark prise par Tom </w:t>
            </w:r>
            <w:proofErr w:type="spellStart"/>
            <w:r w:rsidRPr="00D45A97">
              <w:rPr>
                <w:rFonts w:cstheme="minorHAnsi"/>
                <w:color w:val="222222"/>
                <w:sz w:val="20"/>
                <w:szCs w:val="20"/>
                <w:shd w:val="clear" w:color="auto" w:fill="FFFFFF"/>
              </w:rPr>
              <w:t>Zikas</w:t>
            </w:r>
            <w:proofErr w:type="spellEnd"/>
            <w:r w:rsidRPr="00D45A97">
              <w:rPr>
                <w:rFonts w:cstheme="minorHAnsi"/>
                <w:color w:val="222222"/>
                <w:sz w:val="20"/>
                <w:szCs w:val="20"/>
                <w:shd w:val="clear" w:color="auto" w:fill="FFFFFF"/>
              </w:rPr>
              <w:t>.</w:t>
            </w:r>
          </w:p>
          <w:p w:rsidR="00766366" w:rsidRPr="00D45A97" w:rsidRDefault="00766366" w:rsidP="00BD5CED">
            <w:pPr>
              <w:jc w:val="center"/>
              <w:rPr>
                <w:rFonts w:cstheme="minorHAnsi"/>
                <w:color w:val="222222"/>
                <w:sz w:val="20"/>
                <w:szCs w:val="20"/>
                <w:shd w:val="clear" w:color="auto" w:fill="FFFFFF"/>
              </w:rPr>
            </w:pPr>
            <w:r w:rsidRPr="00D45A97">
              <w:rPr>
                <w:rFonts w:cstheme="minorHAnsi"/>
                <w:color w:val="222222"/>
                <w:sz w:val="20"/>
                <w:szCs w:val="20"/>
                <w:shd w:val="clear" w:color="auto" w:fill="FFFFFF"/>
              </w:rPr>
              <w:t>Extrait de: www.espn.com</w:t>
            </w:r>
          </w:p>
          <w:p w:rsidR="00B90544" w:rsidRPr="00D45A97" w:rsidRDefault="009F2E79" w:rsidP="00BD5CED">
            <w:pPr>
              <w:jc w:val="center"/>
              <w:rPr>
                <w:rFonts w:cstheme="minorHAnsi"/>
                <w:color w:val="222222"/>
                <w:sz w:val="20"/>
                <w:szCs w:val="20"/>
                <w:shd w:val="clear" w:color="auto" w:fill="FFFFFF"/>
              </w:rPr>
            </w:pPr>
            <w:r w:rsidRPr="00D45A97">
              <w:rPr>
                <w:rFonts w:cstheme="minorHAnsi"/>
                <w:color w:val="222222"/>
                <w:sz w:val="20"/>
                <w:szCs w:val="20"/>
                <w:shd w:val="clear" w:color="auto" w:fill="FFFFFF"/>
              </w:rPr>
              <w:t>L'intervalle de temps entre deux prises de vue correspondant à deux positions successives de la snowboardeuse est égal à 125 ms.</w:t>
            </w:r>
          </w:p>
          <w:p w:rsidR="00766366" w:rsidRDefault="00B90544" w:rsidP="00BD5CED">
            <w:pPr>
              <w:jc w:val="center"/>
              <w:rPr>
                <w:rFonts w:ascii="Arial Black" w:hAnsi="Arial Black"/>
              </w:rPr>
            </w:pPr>
            <w:r w:rsidRPr="00D45A97">
              <w:rPr>
                <w:rFonts w:cstheme="minorHAnsi"/>
                <w:color w:val="222222"/>
                <w:sz w:val="20"/>
                <w:szCs w:val="20"/>
                <w:shd w:val="clear" w:color="auto" w:fill="FFFFFF"/>
              </w:rPr>
              <w:t>La hauteur de son saut est de 6,4 m</w:t>
            </w:r>
            <w:r w:rsidR="009F2E79" w:rsidRPr="009F2E79">
              <w:rPr>
                <w:rFonts w:cstheme="minorHAnsi"/>
                <w:noProof/>
                <w:color w:val="222222"/>
                <w:shd w:val="clear" w:color="auto" w:fill="FFFFFF"/>
                <w:lang w:eastAsia="fr-FR"/>
              </w:rPr>
              <w:drawing>
                <wp:inline distT="0" distB="0" distL="0" distR="0">
                  <wp:extent cx="2915285" cy="1821815"/>
                  <wp:effectExtent l="0" t="0" r="0" b="0"/>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pic:cNvPicPr>
                            <a:picLocks noChangeAspect="1" noChangeArrowheads="1"/>
                          </pic:cNvPicPr>
                        </pic:nvPicPr>
                        <pic:blipFill>
                          <a:blip r:embed="rId13" cstate="print"/>
                          <a:stretch>
                            <a:fillRect/>
                          </a:stretch>
                        </pic:blipFill>
                        <pic:spPr bwMode="auto">
                          <a:xfrm>
                            <a:off x="0" y="0"/>
                            <a:ext cx="2915285" cy="1821815"/>
                          </a:xfrm>
                          <a:prstGeom prst="rect">
                            <a:avLst/>
                          </a:prstGeom>
                        </pic:spPr>
                      </pic:pic>
                    </a:graphicData>
                  </a:graphic>
                </wp:inline>
              </w:drawing>
            </w:r>
          </w:p>
        </w:tc>
      </w:tr>
      <w:tr w:rsidR="008E1491" w:rsidTr="005C0299">
        <w:tc>
          <w:tcPr>
            <w:tcW w:w="5103" w:type="dxa"/>
            <w:gridSpan w:val="2"/>
          </w:tcPr>
          <w:p w:rsidR="008E1491" w:rsidRDefault="008E1491" w:rsidP="00BB2C01">
            <w:pPr>
              <w:pStyle w:val="Contenudetableau"/>
              <w:jc w:val="both"/>
              <w:rPr>
                <w:rFonts w:ascii="Arial Black" w:hAnsi="Arial Black"/>
                <w:b/>
                <w:bCs/>
                <w:sz w:val="22"/>
                <w:szCs w:val="22"/>
              </w:rPr>
            </w:pPr>
            <w:r w:rsidRPr="009018B0">
              <w:rPr>
                <w:rFonts w:ascii="Arial Black" w:hAnsi="Arial Black"/>
                <w:b/>
                <w:bCs/>
                <w:color w:val="FF3333"/>
                <w:sz w:val="22"/>
                <w:szCs w:val="22"/>
              </w:rPr>
              <w:t xml:space="preserve">Doc </w:t>
            </w:r>
            <w:r>
              <w:rPr>
                <w:rFonts w:ascii="Arial Black" w:hAnsi="Arial Black"/>
                <w:b/>
                <w:bCs/>
                <w:color w:val="FF3333"/>
                <w:sz w:val="22"/>
                <w:szCs w:val="22"/>
              </w:rPr>
              <w:t>5</w:t>
            </w:r>
            <w:r w:rsidRPr="009018B0">
              <w:rPr>
                <w:rFonts w:ascii="Arial Black" w:hAnsi="Arial Black"/>
                <w:b/>
                <w:bCs/>
                <w:color w:val="FF3333"/>
                <w:sz w:val="22"/>
                <w:szCs w:val="22"/>
              </w:rPr>
              <w:t>.</w:t>
            </w:r>
            <w:r w:rsidRPr="009018B0">
              <w:rPr>
                <w:rFonts w:ascii="Arial Black" w:hAnsi="Arial Black"/>
                <w:b/>
                <w:bCs/>
                <w:sz w:val="22"/>
                <w:szCs w:val="22"/>
              </w:rPr>
              <w:t xml:space="preserve"> </w:t>
            </w:r>
            <w:r>
              <w:rPr>
                <w:rFonts w:ascii="Arial Black" w:hAnsi="Arial Black"/>
                <w:b/>
                <w:bCs/>
                <w:sz w:val="22"/>
                <w:szCs w:val="22"/>
              </w:rPr>
              <w:t xml:space="preserve">Utilisation d’audacity </w:t>
            </w:r>
          </w:p>
          <w:p w:rsidR="008E1491" w:rsidRPr="005C0299" w:rsidRDefault="005C0299" w:rsidP="005C0299">
            <w:pPr>
              <w:pStyle w:val="NormalWeb"/>
              <w:shd w:val="clear" w:color="auto" w:fill="FFFFFF"/>
              <w:spacing w:before="0" w:beforeAutospacing="0" w:after="0" w:afterAutospacing="0" w:line="345" w:lineRule="atLeast"/>
              <w:rPr>
                <w:rFonts w:asciiTheme="minorHAnsi" w:hAnsiTheme="minorHAnsi" w:cstheme="minorHAnsi"/>
                <w:color w:val="555858"/>
                <w:spacing w:val="8"/>
                <w:sz w:val="20"/>
                <w:szCs w:val="20"/>
              </w:rPr>
            </w:pPr>
            <w:r w:rsidRPr="005C0299">
              <w:rPr>
                <w:rFonts w:asciiTheme="minorHAnsi" w:hAnsiTheme="minorHAnsi" w:cstheme="minorHAnsi"/>
                <w:color w:val="555858"/>
                <w:spacing w:val="8"/>
                <w:sz w:val="20"/>
                <w:szCs w:val="20"/>
              </w:rPr>
              <w:t xml:space="preserve">- </w:t>
            </w:r>
            <w:r w:rsidR="008E1491" w:rsidRPr="005C0299">
              <w:rPr>
                <w:rFonts w:asciiTheme="minorHAnsi" w:hAnsiTheme="minorHAnsi" w:cstheme="minorHAnsi"/>
                <w:color w:val="555858"/>
                <w:spacing w:val="8"/>
                <w:sz w:val="20"/>
                <w:szCs w:val="20"/>
              </w:rPr>
              <w:t xml:space="preserve">Installer Audacity si vous ne l’avez pas </w:t>
            </w:r>
            <w:hyperlink r:id="rId14" w:history="1">
              <w:r w:rsidR="008E1491" w:rsidRPr="005C0299">
                <w:rPr>
                  <w:rStyle w:val="Lienhypertexte"/>
                  <w:rFonts w:asciiTheme="minorHAnsi" w:hAnsiTheme="minorHAnsi" w:cstheme="minorHAnsi"/>
                  <w:spacing w:val="8"/>
                  <w:sz w:val="20"/>
                  <w:szCs w:val="20"/>
                </w:rPr>
                <w:t>https://www.audacityteam.org/download/</w:t>
              </w:r>
            </w:hyperlink>
            <w:r w:rsidR="008E1491" w:rsidRPr="005C0299">
              <w:rPr>
                <w:rFonts w:asciiTheme="minorHAnsi" w:hAnsiTheme="minorHAnsi" w:cstheme="minorHAnsi"/>
                <w:color w:val="555858"/>
                <w:spacing w:val="8"/>
                <w:sz w:val="20"/>
                <w:szCs w:val="20"/>
              </w:rPr>
              <w:t xml:space="preserve"> </w:t>
            </w:r>
          </w:p>
          <w:p w:rsidR="00F96891" w:rsidRPr="005C0299" w:rsidRDefault="005C0299" w:rsidP="005C0299">
            <w:pPr>
              <w:pStyle w:val="NormalWeb"/>
              <w:shd w:val="clear" w:color="auto" w:fill="FFFFFF"/>
              <w:spacing w:before="0" w:beforeAutospacing="0" w:after="0" w:afterAutospacing="0" w:line="345" w:lineRule="atLeast"/>
              <w:rPr>
                <w:rFonts w:asciiTheme="minorHAnsi" w:hAnsiTheme="minorHAnsi" w:cstheme="minorHAnsi"/>
                <w:color w:val="555858"/>
                <w:spacing w:val="8"/>
                <w:sz w:val="20"/>
                <w:szCs w:val="20"/>
              </w:rPr>
            </w:pPr>
            <w:r w:rsidRPr="005C0299">
              <w:rPr>
                <w:rFonts w:asciiTheme="minorHAnsi" w:hAnsiTheme="minorHAnsi" w:cstheme="minorHAnsi"/>
                <w:color w:val="555858"/>
                <w:spacing w:val="8"/>
                <w:sz w:val="20"/>
                <w:szCs w:val="20"/>
              </w:rPr>
              <w:t>- I</w:t>
            </w:r>
            <w:r w:rsidR="008E1491" w:rsidRPr="005C0299">
              <w:rPr>
                <w:rFonts w:asciiTheme="minorHAnsi" w:hAnsiTheme="minorHAnsi" w:cstheme="minorHAnsi"/>
                <w:color w:val="555858"/>
                <w:spacing w:val="8"/>
                <w:sz w:val="20"/>
                <w:szCs w:val="20"/>
              </w:rPr>
              <w:t xml:space="preserve">nstaller </w:t>
            </w:r>
            <w:r w:rsidR="00F96891" w:rsidRPr="005C0299">
              <w:rPr>
                <w:rFonts w:asciiTheme="minorHAnsi" w:hAnsiTheme="minorHAnsi" w:cstheme="minorHAnsi"/>
                <w:color w:val="000000"/>
                <w:sz w:val="20"/>
                <w:szCs w:val="20"/>
                <w:shd w:val="clear" w:color="auto" w:fill="FFFFFF"/>
              </w:rPr>
              <w:t xml:space="preserve">Lame </w:t>
            </w:r>
            <w:r w:rsidR="008E1491" w:rsidRPr="005C0299">
              <w:rPr>
                <w:rFonts w:asciiTheme="minorHAnsi" w:hAnsiTheme="minorHAnsi" w:cstheme="minorHAnsi"/>
                <w:color w:val="555858"/>
                <w:spacing w:val="8"/>
                <w:sz w:val="20"/>
                <w:szCs w:val="20"/>
              </w:rPr>
              <w:t>si vous voulez enregistrer vos fichiers en mp3 </w:t>
            </w:r>
            <w:hyperlink r:id="rId15" w:history="1">
              <w:r w:rsidR="00F96891" w:rsidRPr="005C0299">
                <w:rPr>
                  <w:rStyle w:val="Lienhypertexte"/>
                  <w:rFonts w:asciiTheme="minorHAnsi" w:hAnsiTheme="minorHAnsi"/>
                  <w:sz w:val="20"/>
                  <w:szCs w:val="20"/>
                </w:rPr>
                <w:t>https://sourceforge.net/projects/lame/files/lame/</w:t>
              </w:r>
            </w:hyperlink>
          </w:p>
          <w:p w:rsidR="008E1491" w:rsidRPr="005C0299" w:rsidRDefault="00CC0630" w:rsidP="00CC0630">
            <w:pPr>
              <w:pStyle w:val="NormalWeb"/>
              <w:shd w:val="clear" w:color="auto" w:fill="FFFFFF"/>
              <w:spacing w:before="0" w:beforeAutospacing="0" w:after="0" w:afterAutospacing="0" w:line="345" w:lineRule="atLeast"/>
              <w:ind w:left="720"/>
              <w:jc w:val="both"/>
              <w:rPr>
                <w:rFonts w:asciiTheme="minorHAnsi" w:hAnsiTheme="minorHAnsi" w:cstheme="minorHAnsi"/>
                <w:color w:val="555858"/>
                <w:spacing w:val="8"/>
                <w:sz w:val="20"/>
                <w:szCs w:val="20"/>
              </w:rPr>
            </w:pPr>
            <w:r w:rsidRPr="005C0299">
              <w:rPr>
                <w:rFonts w:asciiTheme="minorHAnsi" w:hAnsiTheme="minorHAnsi" w:cstheme="minorHAnsi"/>
                <w:noProof/>
                <w:sz w:val="20"/>
                <w:szCs w:val="20"/>
              </w:rPr>
              <w:drawing>
                <wp:anchor distT="0" distB="0" distL="114300" distR="114300" simplePos="0" relativeHeight="251677696" behindDoc="0" locked="0" layoutInCell="1" allowOverlap="1">
                  <wp:simplePos x="0" y="0"/>
                  <wp:positionH relativeFrom="column">
                    <wp:posOffset>3568065</wp:posOffset>
                  </wp:positionH>
                  <wp:positionV relativeFrom="paragraph">
                    <wp:posOffset>63500</wp:posOffset>
                  </wp:positionV>
                  <wp:extent cx="3093720" cy="1481455"/>
                  <wp:effectExtent l="0" t="0" r="0" b="444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8222" r="7334"/>
                          <a:stretch/>
                        </pic:blipFill>
                        <pic:spPr bwMode="auto">
                          <a:xfrm>
                            <a:off x="0" y="0"/>
                            <a:ext cx="3093720" cy="1481455"/>
                          </a:xfrm>
                          <a:prstGeom prst="rect">
                            <a:avLst/>
                          </a:prstGeom>
                          <a:ln>
                            <a:noFill/>
                          </a:ln>
                          <a:extLst>
                            <a:ext uri="{53640926-AAD7-44D8-BBD7-CCE9431645EC}">
                              <a14:shadowObscured xmlns:a14="http://schemas.microsoft.com/office/drawing/2010/main"/>
                            </a:ext>
                          </a:extLst>
                        </pic:spPr>
                      </pic:pic>
                    </a:graphicData>
                  </a:graphic>
                </wp:anchor>
              </w:drawing>
            </w:r>
          </w:p>
          <w:p w:rsidR="00CC0630" w:rsidRPr="005C0299" w:rsidRDefault="00CC0630" w:rsidP="00CC0630">
            <w:pPr>
              <w:rPr>
                <w:rFonts w:cstheme="minorHAnsi"/>
                <w:sz w:val="20"/>
                <w:szCs w:val="20"/>
              </w:rPr>
            </w:pPr>
            <w:r w:rsidRPr="005C0299">
              <w:rPr>
                <w:rFonts w:cstheme="minorHAnsi"/>
                <w:sz w:val="20"/>
                <w:szCs w:val="20"/>
              </w:rPr>
              <w:t>Pour enregistrer votre travail :</w:t>
            </w:r>
          </w:p>
          <w:p w:rsidR="00CC0630" w:rsidRPr="005C0299" w:rsidRDefault="00CC0630" w:rsidP="00CC0630">
            <w:pPr>
              <w:rPr>
                <w:rFonts w:cstheme="minorHAnsi"/>
                <w:sz w:val="20"/>
                <w:szCs w:val="20"/>
              </w:rPr>
            </w:pPr>
            <w:r w:rsidRPr="005C0299">
              <w:rPr>
                <w:rFonts w:cstheme="minorHAnsi"/>
                <w:sz w:val="20"/>
                <w:szCs w:val="20"/>
              </w:rPr>
              <w:t>- Fichier/exporter l’audio</w:t>
            </w:r>
          </w:p>
          <w:p w:rsidR="008E1491" w:rsidRPr="00CC0630" w:rsidRDefault="00CC0630" w:rsidP="00CC0630">
            <w:pPr>
              <w:pStyle w:val="Contenudetableau"/>
              <w:jc w:val="both"/>
              <w:rPr>
                <w:rFonts w:asciiTheme="minorHAnsi" w:hAnsiTheme="minorHAnsi" w:cstheme="minorHAnsi"/>
                <w:b/>
                <w:bCs/>
                <w:sz w:val="20"/>
                <w:szCs w:val="20"/>
              </w:rPr>
            </w:pPr>
            <w:r w:rsidRPr="005C0299">
              <w:rPr>
                <w:rFonts w:asciiTheme="minorHAnsi" w:hAnsiTheme="minorHAnsi" w:cstheme="minorHAnsi"/>
                <w:noProof/>
                <w:sz w:val="20"/>
                <w:szCs w:val="20"/>
                <w:lang w:eastAsia="fr-FR" w:bidi="ar-SA"/>
              </w:rPr>
              <w:drawing>
                <wp:anchor distT="0" distB="0" distL="114300" distR="114300" simplePos="0" relativeHeight="251675648" behindDoc="0" locked="0" layoutInCell="1" allowOverlap="1">
                  <wp:simplePos x="0" y="0"/>
                  <wp:positionH relativeFrom="column">
                    <wp:posOffset>2056130</wp:posOffset>
                  </wp:positionH>
                  <wp:positionV relativeFrom="paragraph">
                    <wp:posOffset>327660</wp:posOffset>
                  </wp:positionV>
                  <wp:extent cx="1971040" cy="2720975"/>
                  <wp:effectExtent l="0" t="0" r="0" b="317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4706" r="71709" b="25882"/>
                          <a:stretch/>
                        </pic:blipFill>
                        <pic:spPr bwMode="auto">
                          <a:xfrm>
                            <a:off x="0" y="0"/>
                            <a:ext cx="1971040" cy="2720975"/>
                          </a:xfrm>
                          <a:prstGeom prst="rect">
                            <a:avLst/>
                          </a:prstGeom>
                          <a:ln>
                            <a:noFill/>
                          </a:ln>
                          <a:extLst>
                            <a:ext uri="{53640926-AAD7-44D8-BBD7-CCE9431645EC}">
                              <a14:shadowObscured xmlns:a14="http://schemas.microsoft.com/office/drawing/2010/main"/>
                            </a:ext>
                          </a:extLst>
                        </pic:spPr>
                      </pic:pic>
                    </a:graphicData>
                  </a:graphic>
                </wp:anchor>
              </w:drawing>
            </w:r>
            <w:r w:rsidRPr="005C0299">
              <w:rPr>
                <w:rFonts w:asciiTheme="minorHAnsi" w:hAnsiTheme="minorHAnsi" w:cstheme="minorHAnsi"/>
                <w:sz w:val="20"/>
                <w:szCs w:val="20"/>
              </w:rPr>
              <w:t>- Enregistrer votre fichier  en MP3</w:t>
            </w:r>
          </w:p>
          <w:p w:rsidR="008E1491" w:rsidRPr="00CC0630" w:rsidRDefault="00CC0630" w:rsidP="008E1491">
            <w:pPr>
              <w:pStyle w:val="Contenudetableau"/>
              <w:jc w:val="center"/>
              <w:rPr>
                <w:rFonts w:asciiTheme="minorHAnsi" w:hAnsiTheme="minorHAnsi" w:cstheme="minorHAnsi"/>
                <w:b/>
                <w:bCs/>
                <w:sz w:val="20"/>
                <w:szCs w:val="20"/>
              </w:rPr>
            </w:pPr>
            <w:r w:rsidRPr="00F15295">
              <w:rPr>
                <w:rFonts w:asciiTheme="minorHAnsi" w:hAnsiTheme="minorHAnsi" w:cstheme="minorHAnsi"/>
                <w:noProof/>
                <w:sz w:val="20"/>
                <w:szCs w:val="20"/>
                <w:lang w:eastAsia="fr-FR" w:bidi="ar-SA"/>
              </w:rPr>
              <w:drawing>
                <wp:anchor distT="0" distB="0" distL="114300" distR="114300" simplePos="0" relativeHeight="251679744" behindDoc="0" locked="0" layoutInCell="1" allowOverlap="1">
                  <wp:simplePos x="0" y="0"/>
                  <wp:positionH relativeFrom="column">
                    <wp:posOffset>-59055</wp:posOffset>
                  </wp:positionH>
                  <wp:positionV relativeFrom="paragraph">
                    <wp:posOffset>22860</wp:posOffset>
                  </wp:positionV>
                  <wp:extent cx="2077085" cy="286512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r="75679" b="40294"/>
                          <a:stretch/>
                        </pic:blipFill>
                        <pic:spPr bwMode="auto">
                          <a:xfrm>
                            <a:off x="0" y="0"/>
                            <a:ext cx="2077085" cy="2865120"/>
                          </a:xfrm>
                          <a:prstGeom prst="rect">
                            <a:avLst/>
                          </a:prstGeom>
                          <a:ln>
                            <a:noFill/>
                          </a:ln>
                          <a:extLst>
                            <a:ext uri="{53640926-AAD7-44D8-BBD7-CCE9431645EC}">
                              <a14:shadowObscured xmlns:a14="http://schemas.microsoft.com/office/drawing/2010/main"/>
                            </a:ext>
                          </a:extLst>
                        </pic:spPr>
                      </pic:pic>
                    </a:graphicData>
                  </a:graphic>
                </wp:anchor>
              </w:drawing>
            </w:r>
          </w:p>
          <w:p w:rsidR="008E1491" w:rsidRPr="00F15295" w:rsidRDefault="008E1491" w:rsidP="008E1491">
            <w:pPr>
              <w:pStyle w:val="Contenudetableau"/>
              <w:jc w:val="center"/>
              <w:rPr>
                <w:rFonts w:asciiTheme="minorHAnsi" w:hAnsiTheme="minorHAnsi" w:cstheme="minorHAnsi"/>
                <w:sz w:val="20"/>
                <w:szCs w:val="20"/>
              </w:rPr>
            </w:pPr>
          </w:p>
          <w:p w:rsidR="008E1491" w:rsidRPr="00F15295" w:rsidRDefault="008E1491" w:rsidP="008E1491">
            <w:pPr>
              <w:pStyle w:val="Contenudetableau"/>
              <w:jc w:val="center"/>
              <w:rPr>
                <w:rFonts w:asciiTheme="minorHAnsi" w:hAnsiTheme="minorHAnsi" w:cstheme="minorHAnsi"/>
                <w:sz w:val="20"/>
                <w:szCs w:val="20"/>
              </w:rPr>
            </w:pPr>
          </w:p>
          <w:p w:rsidR="008E1491" w:rsidRPr="00F15295" w:rsidRDefault="008E1491" w:rsidP="008E1491">
            <w:pPr>
              <w:pStyle w:val="Contenudetableau"/>
              <w:jc w:val="center"/>
              <w:rPr>
                <w:rFonts w:asciiTheme="minorHAnsi" w:hAnsiTheme="minorHAnsi" w:cstheme="minorHAnsi"/>
                <w:sz w:val="20"/>
                <w:szCs w:val="20"/>
              </w:rPr>
            </w:pPr>
          </w:p>
          <w:p w:rsidR="008E1491" w:rsidRPr="00F15295" w:rsidRDefault="008E1491" w:rsidP="008E1491">
            <w:pPr>
              <w:pStyle w:val="Contenudetableau"/>
              <w:jc w:val="center"/>
              <w:rPr>
                <w:rFonts w:asciiTheme="minorHAnsi" w:hAnsiTheme="minorHAnsi" w:cstheme="minorHAnsi"/>
                <w:sz w:val="20"/>
                <w:szCs w:val="20"/>
              </w:rPr>
            </w:pPr>
          </w:p>
          <w:p w:rsidR="008E1491" w:rsidRPr="00F15295" w:rsidRDefault="008E1491" w:rsidP="008E1491">
            <w:pPr>
              <w:pStyle w:val="Contenudetableau"/>
              <w:jc w:val="center"/>
              <w:rPr>
                <w:rFonts w:asciiTheme="minorHAnsi" w:hAnsiTheme="minorHAnsi" w:cstheme="minorHAnsi"/>
                <w:sz w:val="20"/>
                <w:szCs w:val="20"/>
              </w:rPr>
            </w:pPr>
          </w:p>
          <w:p w:rsidR="008E1491" w:rsidRPr="00F15295" w:rsidRDefault="008E1491" w:rsidP="008E1491">
            <w:pPr>
              <w:pStyle w:val="Contenudetableau"/>
              <w:jc w:val="center"/>
              <w:rPr>
                <w:rFonts w:asciiTheme="minorHAnsi" w:hAnsiTheme="minorHAnsi" w:cstheme="minorHAnsi"/>
                <w:sz w:val="20"/>
                <w:szCs w:val="20"/>
              </w:rPr>
            </w:pPr>
          </w:p>
          <w:p w:rsidR="008E1491" w:rsidRPr="00F15295" w:rsidRDefault="008E1491" w:rsidP="008E1491">
            <w:pPr>
              <w:pStyle w:val="Contenudetableau"/>
              <w:jc w:val="center"/>
              <w:rPr>
                <w:rFonts w:asciiTheme="minorHAnsi" w:hAnsiTheme="minorHAnsi" w:cstheme="minorHAnsi"/>
                <w:sz w:val="20"/>
                <w:szCs w:val="20"/>
              </w:rPr>
            </w:pPr>
          </w:p>
          <w:p w:rsidR="008E1491" w:rsidRPr="00F15295" w:rsidRDefault="008E1491" w:rsidP="008E1491">
            <w:pPr>
              <w:pStyle w:val="Contenudetableau"/>
              <w:jc w:val="center"/>
              <w:rPr>
                <w:rFonts w:asciiTheme="minorHAnsi" w:hAnsiTheme="minorHAnsi" w:cstheme="minorHAnsi"/>
                <w:sz w:val="20"/>
                <w:szCs w:val="20"/>
              </w:rPr>
            </w:pPr>
          </w:p>
          <w:p w:rsidR="008E1491" w:rsidRDefault="008E1491" w:rsidP="008E1491">
            <w:pPr>
              <w:pStyle w:val="Contenudetableau"/>
              <w:jc w:val="center"/>
              <w:rPr>
                <w:rFonts w:asciiTheme="minorHAnsi" w:hAnsiTheme="minorHAnsi" w:cstheme="minorHAnsi"/>
                <w:sz w:val="20"/>
                <w:szCs w:val="20"/>
              </w:rPr>
            </w:pPr>
          </w:p>
          <w:p w:rsidR="00CC0630" w:rsidRPr="00CC0630" w:rsidRDefault="00CC0630" w:rsidP="00CC0630">
            <w:pPr>
              <w:rPr>
                <w:rFonts w:ascii="Arial Black" w:hAnsi="Arial Black"/>
              </w:rPr>
            </w:pPr>
          </w:p>
        </w:tc>
      </w:tr>
    </w:tbl>
    <w:p w:rsidR="004B3ED4" w:rsidRDefault="004B3ED4" w:rsidP="004B3ED4">
      <w:pPr>
        <w:spacing w:after="0"/>
        <w:rPr>
          <w:b/>
        </w:rPr>
      </w:pPr>
    </w:p>
    <w:p w:rsidR="00CC0630" w:rsidRDefault="00CC0630" w:rsidP="004B3ED4">
      <w:pPr>
        <w:spacing w:after="0"/>
        <w:rPr>
          <w:b/>
        </w:rPr>
      </w:pPr>
    </w:p>
    <w:p w:rsidR="00573A5A" w:rsidRPr="004E51FF" w:rsidRDefault="00573A5A" w:rsidP="00D74857">
      <w:pPr>
        <w:shd w:val="clear" w:color="auto" w:fill="C6D9F1" w:themeFill="text2" w:themeFillTint="33"/>
        <w:spacing w:after="0"/>
        <w:ind w:left="-709"/>
        <w:rPr>
          <w:b/>
        </w:rPr>
      </w:pPr>
      <w:r w:rsidRPr="004B3ED4">
        <w:rPr>
          <w:b/>
        </w:rPr>
        <w:t>Votre travail </w:t>
      </w:r>
      <w:r w:rsidR="004E51FF" w:rsidRPr="004B3ED4">
        <w:rPr>
          <w:b/>
        </w:rPr>
        <w:t>: Par groupe de 4 personnes</w:t>
      </w:r>
    </w:p>
    <w:p w:rsidR="004B3ED4" w:rsidRPr="004B3ED4" w:rsidRDefault="004B3ED4" w:rsidP="004B3ED4">
      <w:pPr>
        <w:spacing w:after="0" w:line="240" w:lineRule="auto"/>
        <w:ind w:left="-709" w:right="-851"/>
        <w:jc w:val="both"/>
        <w:rPr>
          <w:sz w:val="10"/>
          <w:szCs w:val="10"/>
        </w:rPr>
      </w:pPr>
    </w:p>
    <w:p w:rsidR="00573A5A" w:rsidRPr="00BD5CED" w:rsidRDefault="00573A5A" w:rsidP="004B3ED4">
      <w:pPr>
        <w:spacing w:after="0" w:line="240" w:lineRule="auto"/>
        <w:ind w:left="-709" w:right="-851"/>
        <w:jc w:val="both"/>
        <w:rPr>
          <w:sz w:val="20"/>
          <w:szCs w:val="20"/>
        </w:rPr>
      </w:pPr>
      <w:r w:rsidRPr="00BD5CED">
        <w:rPr>
          <w:sz w:val="20"/>
          <w:szCs w:val="20"/>
        </w:rPr>
        <w:t xml:space="preserve">A l’aide des documents,  expliquez </w:t>
      </w:r>
      <w:r w:rsidR="004A3341" w:rsidRPr="00BD5CED">
        <w:rPr>
          <w:sz w:val="20"/>
          <w:szCs w:val="20"/>
        </w:rPr>
        <w:t>le principe de la</w:t>
      </w:r>
      <w:r w:rsidR="004E51FF" w:rsidRPr="00BD5CED">
        <w:rPr>
          <w:sz w:val="20"/>
          <w:szCs w:val="20"/>
        </w:rPr>
        <w:t xml:space="preserve"> chronophotographie</w:t>
      </w:r>
      <w:r w:rsidR="00B90544" w:rsidRPr="00BD5CED">
        <w:rPr>
          <w:sz w:val="20"/>
          <w:szCs w:val="20"/>
        </w:rPr>
        <w:t xml:space="preserve">. Pourquoi </w:t>
      </w:r>
      <w:r w:rsidR="007B2F74">
        <w:rPr>
          <w:sz w:val="20"/>
          <w:szCs w:val="20"/>
        </w:rPr>
        <w:t xml:space="preserve"> permet</w:t>
      </w:r>
      <w:r w:rsidR="00B90544" w:rsidRPr="00BD5CED">
        <w:rPr>
          <w:sz w:val="20"/>
          <w:szCs w:val="20"/>
        </w:rPr>
        <w:t xml:space="preserve">–elle </w:t>
      </w:r>
      <w:r w:rsidR="004A3341" w:rsidRPr="00BD5CED">
        <w:rPr>
          <w:sz w:val="20"/>
          <w:szCs w:val="20"/>
        </w:rPr>
        <w:t>d</w:t>
      </w:r>
      <w:r w:rsidR="00B90544" w:rsidRPr="00BD5CED">
        <w:rPr>
          <w:sz w:val="20"/>
          <w:szCs w:val="20"/>
        </w:rPr>
        <w:t>’</w:t>
      </w:r>
      <w:r w:rsidR="004A3341" w:rsidRPr="00BD5CED">
        <w:rPr>
          <w:sz w:val="20"/>
          <w:szCs w:val="20"/>
        </w:rPr>
        <w:t xml:space="preserve">étudier </w:t>
      </w:r>
      <w:r w:rsidR="004E51FF" w:rsidRPr="00BD5CED">
        <w:rPr>
          <w:sz w:val="20"/>
          <w:szCs w:val="20"/>
        </w:rPr>
        <w:t xml:space="preserve"> </w:t>
      </w:r>
      <w:r w:rsidR="00B90544" w:rsidRPr="00BD5CED">
        <w:rPr>
          <w:sz w:val="20"/>
          <w:szCs w:val="20"/>
        </w:rPr>
        <w:t>les mouvements ?</w:t>
      </w:r>
      <w:r w:rsidR="004E51FF" w:rsidRPr="00BD5CED">
        <w:rPr>
          <w:sz w:val="20"/>
          <w:szCs w:val="20"/>
        </w:rPr>
        <w:t xml:space="preserve"> </w:t>
      </w:r>
      <w:r w:rsidR="0028629C" w:rsidRPr="00BD5CED">
        <w:rPr>
          <w:sz w:val="20"/>
          <w:szCs w:val="20"/>
        </w:rPr>
        <w:t xml:space="preserve"> Est-il possible de déterminer la vitesse </w:t>
      </w:r>
      <w:r w:rsidR="00E61899" w:rsidRPr="00BD5CED">
        <w:rPr>
          <w:sz w:val="20"/>
          <w:szCs w:val="20"/>
        </w:rPr>
        <w:t xml:space="preserve">en </w:t>
      </w:r>
      <w:r w:rsidR="00D85099">
        <w:rPr>
          <w:sz w:val="20"/>
          <w:szCs w:val="20"/>
        </w:rPr>
        <w:t xml:space="preserve">un point </w:t>
      </w:r>
      <w:r w:rsidR="00E61899" w:rsidRPr="00BD5CED">
        <w:rPr>
          <w:sz w:val="20"/>
          <w:szCs w:val="20"/>
        </w:rPr>
        <w:t xml:space="preserve">de la trajectoire du gymnaste ? </w:t>
      </w:r>
      <w:r w:rsidR="008E1491" w:rsidRPr="00BD5CED">
        <w:rPr>
          <w:sz w:val="20"/>
          <w:szCs w:val="20"/>
        </w:rPr>
        <w:t>De</w:t>
      </w:r>
      <w:r w:rsidR="00E61899" w:rsidRPr="00BD5CED">
        <w:rPr>
          <w:sz w:val="20"/>
          <w:szCs w:val="20"/>
        </w:rPr>
        <w:t xml:space="preserve"> la snowboardeuse ? Si oui, expliquez votre démarche</w:t>
      </w:r>
      <w:r w:rsidR="001E200D">
        <w:rPr>
          <w:sz w:val="20"/>
          <w:szCs w:val="20"/>
        </w:rPr>
        <w:t xml:space="preserve"> pour la 2</w:t>
      </w:r>
      <w:r w:rsidR="001E200D" w:rsidRPr="001E200D">
        <w:rPr>
          <w:sz w:val="20"/>
          <w:szCs w:val="20"/>
          <w:vertAlign w:val="superscript"/>
        </w:rPr>
        <w:t>ème</w:t>
      </w:r>
      <w:r w:rsidR="001E200D">
        <w:rPr>
          <w:sz w:val="20"/>
          <w:szCs w:val="20"/>
        </w:rPr>
        <w:t xml:space="preserve"> position de la chronophotographie</w:t>
      </w:r>
      <w:r w:rsidR="00E61899" w:rsidRPr="00BD5CED">
        <w:rPr>
          <w:sz w:val="20"/>
          <w:szCs w:val="20"/>
        </w:rPr>
        <w:t xml:space="preserve">. Si non, expliquez ce qui manque pour aboutir au résultat. </w:t>
      </w:r>
    </w:p>
    <w:p w:rsidR="004B3ED4" w:rsidRPr="004B3ED4" w:rsidRDefault="004B3ED4" w:rsidP="004B3ED4">
      <w:pPr>
        <w:spacing w:after="0" w:line="240" w:lineRule="auto"/>
        <w:ind w:left="-709" w:right="-851"/>
        <w:jc w:val="both"/>
        <w:rPr>
          <w:sz w:val="10"/>
          <w:szCs w:val="10"/>
        </w:rPr>
      </w:pPr>
    </w:p>
    <w:p w:rsidR="004E51FF" w:rsidRPr="00802B7E" w:rsidRDefault="007A7AAB" w:rsidP="004B3ED4">
      <w:pPr>
        <w:spacing w:after="0" w:line="240" w:lineRule="auto"/>
        <w:ind w:left="-709" w:right="-851"/>
        <w:jc w:val="both"/>
        <w:rPr>
          <w:b/>
        </w:rPr>
      </w:pPr>
      <w:r w:rsidRPr="00BD5CED">
        <w:rPr>
          <w:sz w:val="20"/>
          <w:szCs w:val="20"/>
        </w:rPr>
        <w:t>Votre explication</w:t>
      </w:r>
      <w:r w:rsidR="0012673D">
        <w:rPr>
          <w:sz w:val="20"/>
          <w:szCs w:val="20"/>
        </w:rPr>
        <w:t xml:space="preserve"> orale, </w:t>
      </w:r>
      <w:r w:rsidRPr="00BD5CED">
        <w:rPr>
          <w:sz w:val="20"/>
          <w:szCs w:val="20"/>
        </w:rPr>
        <w:t xml:space="preserve">d’une durée comprise entre </w:t>
      </w:r>
      <w:r w:rsidR="00E61899" w:rsidRPr="00BD5CED">
        <w:rPr>
          <w:sz w:val="20"/>
          <w:szCs w:val="20"/>
        </w:rPr>
        <w:t xml:space="preserve">2 </w:t>
      </w:r>
      <w:r w:rsidRPr="00BD5CED">
        <w:rPr>
          <w:sz w:val="20"/>
          <w:szCs w:val="20"/>
        </w:rPr>
        <w:t>minute</w:t>
      </w:r>
      <w:r w:rsidR="00E61899" w:rsidRPr="00BD5CED">
        <w:rPr>
          <w:sz w:val="20"/>
          <w:szCs w:val="20"/>
        </w:rPr>
        <w:t xml:space="preserve">s </w:t>
      </w:r>
      <w:r w:rsidRPr="00BD5CED">
        <w:rPr>
          <w:sz w:val="20"/>
          <w:szCs w:val="20"/>
        </w:rPr>
        <w:t xml:space="preserve">et </w:t>
      </w:r>
      <w:r w:rsidR="00E61899" w:rsidRPr="00BD5CED">
        <w:rPr>
          <w:sz w:val="20"/>
          <w:szCs w:val="20"/>
        </w:rPr>
        <w:t>4</w:t>
      </w:r>
      <w:r w:rsidRPr="00BD5CED">
        <w:rPr>
          <w:sz w:val="20"/>
          <w:szCs w:val="20"/>
        </w:rPr>
        <w:t xml:space="preserve"> minutes</w:t>
      </w:r>
      <w:r w:rsidR="0012673D">
        <w:rPr>
          <w:sz w:val="20"/>
          <w:szCs w:val="20"/>
        </w:rPr>
        <w:t>,</w:t>
      </w:r>
      <w:r w:rsidRPr="00BD5CED">
        <w:rPr>
          <w:sz w:val="20"/>
          <w:szCs w:val="20"/>
        </w:rPr>
        <w:t xml:space="preserve"> </w:t>
      </w:r>
      <w:r w:rsidR="00497752" w:rsidRPr="00BD5CED">
        <w:rPr>
          <w:sz w:val="20"/>
          <w:szCs w:val="20"/>
        </w:rPr>
        <w:t xml:space="preserve">sera </w:t>
      </w:r>
      <w:r w:rsidR="004E51FF" w:rsidRPr="00BD5CED">
        <w:rPr>
          <w:sz w:val="20"/>
          <w:szCs w:val="20"/>
        </w:rPr>
        <w:t>enregistrée sur un support audio (audacity par exemple) et envoyée par mail à votre professeur</w:t>
      </w:r>
      <w:r w:rsidR="004E51FF">
        <w:t xml:space="preserve">. </w:t>
      </w:r>
      <w:bookmarkStart w:id="0" w:name="_GoBack"/>
      <w:bookmarkEnd w:id="0"/>
    </w:p>
    <w:sectPr w:rsidR="004E51FF" w:rsidRPr="00802B7E" w:rsidSect="00D92C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FreeSans">
    <w:altName w:val="Arial"/>
    <w:charset w:val="01"/>
    <w:family w:val="swiss"/>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A1ABD"/>
    <w:multiLevelType w:val="hybridMultilevel"/>
    <w:tmpl w:val="1616D2D6"/>
    <w:lvl w:ilvl="0" w:tplc="02E2FD6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1073062"/>
    <w:multiLevelType w:val="hybridMultilevel"/>
    <w:tmpl w:val="D7A69C2C"/>
    <w:lvl w:ilvl="0" w:tplc="E06C3A3E">
      <w:start w:val="1"/>
      <w:numFmt w:val="bullet"/>
      <w:lvlText w:val="-"/>
      <w:lvlJc w:val="left"/>
      <w:pPr>
        <w:ind w:left="720" w:hanging="360"/>
      </w:pPr>
      <w:rPr>
        <w:rFonts w:ascii="Arial Black" w:eastAsiaTheme="minorHAnsi" w:hAnsi="Arial Blac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70B4D51"/>
    <w:multiLevelType w:val="multilevel"/>
    <w:tmpl w:val="ACDE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576"/>
    <w:rsid w:val="000025CA"/>
    <w:rsid w:val="000115A4"/>
    <w:rsid w:val="00110C6F"/>
    <w:rsid w:val="001141B0"/>
    <w:rsid w:val="0012673D"/>
    <w:rsid w:val="001E200D"/>
    <w:rsid w:val="0028629C"/>
    <w:rsid w:val="003474CB"/>
    <w:rsid w:val="00383B2A"/>
    <w:rsid w:val="003A2CDC"/>
    <w:rsid w:val="003B137D"/>
    <w:rsid w:val="003B6418"/>
    <w:rsid w:val="00455C70"/>
    <w:rsid w:val="00497752"/>
    <w:rsid w:val="004A3341"/>
    <w:rsid w:val="004B3ED4"/>
    <w:rsid w:val="004E51FF"/>
    <w:rsid w:val="004F5233"/>
    <w:rsid w:val="00506884"/>
    <w:rsid w:val="0057247F"/>
    <w:rsid w:val="005739FE"/>
    <w:rsid w:val="00573A5A"/>
    <w:rsid w:val="005C0299"/>
    <w:rsid w:val="005C3361"/>
    <w:rsid w:val="005D4137"/>
    <w:rsid w:val="006001EE"/>
    <w:rsid w:val="006C1FB8"/>
    <w:rsid w:val="00766366"/>
    <w:rsid w:val="00786C72"/>
    <w:rsid w:val="007A7AAB"/>
    <w:rsid w:val="007B2F74"/>
    <w:rsid w:val="00802B7E"/>
    <w:rsid w:val="008E1491"/>
    <w:rsid w:val="00964445"/>
    <w:rsid w:val="00970AC0"/>
    <w:rsid w:val="009A55E4"/>
    <w:rsid w:val="009F2E79"/>
    <w:rsid w:val="00A5630D"/>
    <w:rsid w:val="00A8614B"/>
    <w:rsid w:val="00AA1F13"/>
    <w:rsid w:val="00B90544"/>
    <w:rsid w:val="00BB2C01"/>
    <w:rsid w:val="00BD5CED"/>
    <w:rsid w:val="00C473D5"/>
    <w:rsid w:val="00CB58CE"/>
    <w:rsid w:val="00CC0630"/>
    <w:rsid w:val="00D1331F"/>
    <w:rsid w:val="00D37624"/>
    <w:rsid w:val="00D45A97"/>
    <w:rsid w:val="00D74857"/>
    <w:rsid w:val="00D85099"/>
    <w:rsid w:val="00D92CBA"/>
    <w:rsid w:val="00DB70BF"/>
    <w:rsid w:val="00DC1576"/>
    <w:rsid w:val="00DE5125"/>
    <w:rsid w:val="00E61899"/>
    <w:rsid w:val="00EB17D4"/>
    <w:rsid w:val="00EC2DB1"/>
    <w:rsid w:val="00F15295"/>
    <w:rsid w:val="00F327FC"/>
    <w:rsid w:val="00F42B5B"/>
    <w:rsid w:val="00F655CA"/>
    <w:rsid w:val="00F968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644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F327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55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55E4"/>
    <w:rPr>
      <w:rFonts w:ascii="Tahoma" w:hAnsi="Tahoma" w:cs="Tahoma"/>
      <w:sz w:val="16"/>
      <w:szCs w:val="16"/>
    </w:rPr>
  </w:style>
  <w:style w:type="character" w:styleId="Lienhypertexte">
    <w:name w:val="Hyperlink"/>
    <w:basedOn w:val="Policepardfaut"/>
    <w:uiPriority w:val="99"/>
    <w:unhideWhenUsed/>
    <w:rsid w:val="00A5630D"/>
    <w:rPr>
      <w:color w:val="0000FF"/>
      <w:u w:val="single"/>
    </w:rPr>
  </w:style>
  <w:style w:type="paragraph" w:styleId="NormalWeb">
    <w:name w:val="Normal (Web)"/>
    <w:basedOn w:val="Normal"/>
    <w:uiPriority w:val="99"/>
    <w:semiHidden/>
    <w:unhideWhenUsed/>
    <w:rsid w:val="00A563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
    <w:name w:val="b"/>
    <w:basedOn w:val="Policepardfaut"/>
    <w:rsid w:val="00F655CA"/>
  </w:style>
  <w:style w:type="character" w:customStyle="1" w:styleId="Titre1Car">
    <w:name w:val="Titre 1 Car"/>
    <w:basedOn w:val="Policepardfaut"/>
    <w:link w:val="Titre1"/>
    <w:uiPriority w:val="9"/>
    <w:rsid w:val="00964445"/>
    <w:rPr>
      <w:rFonts w:ascii="Times New Roman" w:eastAsia="Times New Roman" w:hAnsi="Times New Roman" w:cs="Times New Roman"/>
      <w:b/>
      <w:bCs/>
      <w:kern w:val="36"/>
      <w:sz w:val="48"/>
      <w:szCs w:val="48"/>
      <w:lang w:eastAsia="fr-FR"/>
    </w:rPr>
  </w:style>
  <w:style w:type="paragraph" w:customStyle="1" w:styleId="Contenudetableau">
    <w:name w:val="Contenu de tableau"/>
    <w:basedOn w:val="Normal"/>
    <w:qFormat/>
    <w:rsid w:val="00383B2A"/>
    <w:pPr>
      <w:suppressLineNumbers/>
      <w:spacing w:after="0" w:line="240" w:lineRule="auto"/>
    </w:pPr>
    <w:rPr>
      <w:rFonts w:ascii="Liberation Serif" w:eastAsia="Noto Sans CJK SC Regular" w:hAnsi="Liberation Serif" w:cs="Lohit Devanagari"/>
      <w:kern w:val="2"/>
      <w:sz w:val="24"/>
      <w:szCs w:val="24"/>
      <w:lang w:eastAsia="zh-CN" w:bidi="hi-IN"/>
    </w:rPr>
  </w:style>
  <w:style w:type="table" w:styleId="Grilledutableau">
    <w:name w:val="Table Grid"/>
    <w:basedOn w:val="TableauNormal"/>
    <w:uiPriority w:val="59"/>
    <w:rsid w:val="0038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247F"/>
    <w:pPr>
      <w:autoSpaceDE w:val="0"/>
      <w:autoSpaceDN w:val="0"/>
      <w:adjustRightInd w:val="0"/>
      <w:spacing w:after="0" w:line="240" w:lineRule="auto"/>
    </w:pPr>
    <w:rPr>
      <w:rFonts w:ascii="Trebuchet MS" w:hAnsi="Trebuchet MS" w:cs="Trebuchet MS"/>
      <w:color w:val="000000"/>
      <w:sz w:val="24"/>
      <w:szCs w:val="24"/>
    </w:rPr>
  </w:style>
  <w:style w:type="paragraph" w:styleId="Paragraphedeliste">
    <w:name w:val="List Paragraph"/>
    <w:basedOn w:val="Normal"/>
    <w:uiPriority w:val="34"/>
    <w:qFormat/>
    <w:rsid w:val="003A2CDC"/>
    <w:pPr>
      <w:ind w:left="720"/>
      <w:contextualSpacing/>
    </w:pPr>
  </w:style>
  <w:style w:type="character" w:customStyle="1" w:styleId="Titre3Car">
    <w:name w:val="Titre 3 Car"/>
    <w:basedOn w:val="Policepardfaut"/>
    <w:link w:val="Titre3"/>
    <w:uiPriority w:val="9"/>
    <w:semiHidden/>
    <w:rsid w:val="00F327FC"/>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F327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644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F327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55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55E4"/>
    <w:rPr>
      <w:rFonts w:ascii="Tahoma" w:hAnsi="Tahoma" w:cs="Tahoma"/>
      <w:sz w:val="16"/>
      <w:szCs w:val="16"/>
    </w:rPr>
  </w:style>
  <w:style w:type="character" w:styleId="Lienhypertexte">
    <w:name w:val="Hyperlink"/>
    <w:basedOn w:val="Policepardfaut"/>
    <w:uiPriority w:val="99"/>
    <w:unhideWhenUsed/>
    <w:rsid w:val="00A5630D"/>
    <w:rPr>
      <w:color w:val="0000FF"/>
      <w:u w:val="single"/>
    </w:rPr>
  </w:style>
  <w:style w:type="paragraph" w:styleId="NormalWeb">
    <w:name w:val="Normal (Web)"/>
    <w:basedOn w:val="Normal"/>
    <w:uiPriority w:val="99"/>
    <w:semiHidden/>
    <w:unhideWhenUsed/>
    <w:rsid w:val="00A563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
    <w:name w:val="b"/>
    <w:basedOn w:val="Policepardfaut"/>
    <w:rsid w:val="00F655CA"/>
  </w:style>
  <w:style w:type="character" w:customStyle="1" w:styleId="Titre1Car">
    <w:name w:val="Titre 1 Car"/>
    <w:basedOn w:val="Policepardfaut"/>
    <w:link w:val="Titre1"/>
    <w:uiPriority w:val="9"/>
    <w:rsid w:val="00964445"/>
    <w:rPr>
      <w:rFonts w:ascii="Times New Roman" w:eastAsia="Times New Roman" w:hAnsi="Times New Roman" w:cs="Times New Roman"/>
      <w:b/>
      <w:bCs/>
      <w:kern w:val="36"/>
      <w:sz w:val="48"/>
      <w:szCs w:val="48"/>
      <w:lang w:eastAsia="fr-FR"/>
    </w:rPr>
  </w:style>
  <w:style w:type="paragraph" w:customStyle="1" w:styleId="Contenudetableau">
    <w:name w:val="Contenu de tableau"/>
    <w:basedOn w:val="Normal"/>
    <w:qFormat/>
    <w:rsid w:val="00383B2A"/>
    <w:pPr>
      <w:suppressLineNumbers/>
      <w:spacing w:after="0" w:line="240" w:lineRule="auto"/>
    </w:pPr>
    <w:rPr>
      <w:rFonts w:ascii="Liberation Serif" w:eastAsia="Noto Sans CJK SC Regular" w:hAnsi="Liberation Serif" w:cs="Lohit Devanagari"/>
      <w:kern w:val="2"/>
      <w:sz w:val="24"/>
      <w:szCs w:val="24"/>
      <w:lang w:eastAsia="zh-CN" w:bidi="hi-IN"/>
    </w:rPr>
  </w:style>
  <w:style w:type="table" w:styleId="Grilledutableau">
    <w:name w:val="Table Grid"/>
    <w:basedOn w:val="TableauNormal"/>
    <w:uiPriority w:val="59"/>
    <w:rsid w:val="0038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247F"/>
    <w:pPr>
      <w:autoSpaceDE w:val="0"/>
      <w:autoSpaceDN w:val="0"/>
      <w:adjustRightInd w:val="0"/>
      <w:spacing w:after="0" w:line="240" w:lineRule="auto"/>
    </w:pPr>
    <w:rPr>
      <w:rFonts w:ascii="Trebuchet MS" w:hAnsi="Trebuchet MS" w:cs="Trebuchet MS"/>
      <w:color w:val="000000"/>
      <w:sz w:val="24"/>
      <w:szCs w:val="24"/>
    </w:rPr>
  </w:style>
  <w:style w:type="paragraph" w:styleId="Paragraphedeliste">
    <w:name w:val="List Paragraph"/>
    <w:basedOn w:val="Normal"/>
    <w:uiPriority w:val="34"/>
    <w:qFormat/>
    <w:rsid w:val="003A2CDC"/>
    <w:pPr>
      <w:ind w:left="720"/>
      <w:contextualSpacing/>
    </w:pPr>
  </w:style>
  <w:style w:type="character" w:customStyle="1" w:styleId="Titre3Car">
    <w:name w:val="Titre 3 Car"/>
    <w:basedOn w:val="Policepardfaut"/>
    <w:link w:val="Titre3"/>
    <w:uiPriority w:val="9"/>
    <w:semiHidden/>
    <w:rsid w:val="00F327FC"/>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F327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8460">
      <w:bodyDiv w:val="1"/>
      <w:marLeft w:val="0"/>
      <w:marRight w:val="0"/>
      <w:marTop w:val="0"/>
      <w:marBottom w:val="0"/>
      <w:divBdr>
        <w:top w:val="none" w:sz="0" w:space="0" w:color="auto"/>
        <w:left w:val="none" w:sz="0" w:space="0" w:color="auto"/>
        <w:bottom w:val="none" w:sz="0" w:space="0" w:color="auto"/>
        <w:right w:val="none" w:sz="0" w:space="0" w:color="auto"/>
      </w:divBdr>
    </w:div>
    <w:div w:id="134033482">
      <w:bodyDiv w:val="1"/>
      <w:marLeft w:val="0"/>
      <w:marRight w:val="0"/>
      <w:marTop w:val="0"/>
      <w:marBottom w:val="0"/>
      <w:divBdr>
        <w:top w:val="none" w:sz="0" w:space="0" w:color="auto"/>
        <w:left w:val="none" w:sz="0" w:space="0" w:color="auto"/>
        <w:bottom w:val="none" w:sz="0" w:space="0" w:color="auto"/>
        <w:right w:val="none" w:sz="0" w:space="0" w:color="auto"/>
      </w:divBdr>
      <w:divsChild>
        <w:div w:id="2072271959">
          <w:marLeft w:val="0"/>
          <w:marRight w:val="0"/>
          <w:marTop w:val="0"/>
          <w:marBottom w:val="0"/>
          <w:divBdr>
            <w:top w:val="none" w:sz="0" w:space="0" w:color="auto"/>
            <w:left w:val="none" w:sz="0" w:space="0" w:color="auto"/>
            <w:bottom w:val="none" w:sz="0" w:space="0" w:color="auto"/>
            <w:right w:val="none" w:sz="0" w:space="0" w:color="auto"/>
          </w:divBdr>
        </w:div>
        <w:div w:id="2035764005">
          <w:marLeft w:val="0"/>
          <w:marRight w:val="0"/>
          <w:marTop w:val="0"/>
          <w:marBottom w:val="0"/>
          <w:divBdr>
            <w:top w:val="none" w:sz="0" w:space="0" w:color="auto"/>
            <w:left w:val="none" w:sz="0" w:space="0" w:color="auto"/>
            <w:bottom w:val="none" w:sz="0" w:space="0" w:color="auto"/>
            <w:right w:val="none" w:sz="0" w:space="0" w:color="auto"/>
          </w:divBdr>
          <w:divsChild>
            <w:div w:id="1345981303">
              <w:marLeft w:val="0"/>
              <w:marRight w:val="0"/>
              <w:marTop w:val="100"/>
              <w:marBottom w:val="100"/>
              <w:divBdr>
                <w:top w:val="none" w:sz="0" w:space="0" w:color="auto"/>
                <w:left w:val="none" w:sz="0" w:space="0" w:color="auto"/>
                <w:bottom w:val="none" w:sz="0" w:space="0" w:color="auto"/>
                <w:right w:val="none" w:sz="0" w:space="0" w:color="auto"/>
              </w:divBdr>
              <w:divsChild>
                <w:div w:id="712001520">
                  <w:marLeft w:val="0"/>
                  <w:marRight w:val="0"/>
                  <w:marTop w:val="100"/>
                  <w:marBottom w:val="100"/>
                  <w:divBdr>
                    <w:top w:val="none" w:sz="0" w:space="0" w:color="auto"/>
                    <w:left w:val="none" w:sz="0" w:space="0" w:color="auto"/>
                    <w:bottom w:val="none" w:sz="0" w:space="0" w:color="auto"/>
                    <w:right w:val="none" w:sz="0" w:space="0" w:color="auto"/>
                  </w:divBdr>
                  <w:divsChild>
                    <w:div w:id="20814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9441">
              <w:marLeft w:val="0"/>
              <w:marRight w:val="0"/>
              <w:marTop w:val="225"/>
              <w:marBottom w:val="225"/>
              <w:divBdr>
                <w:top w:val="none" w:sz="0" w:space="0" w:color="auto"/>
                <w:left w:val="none" w:sz="0" w:space="0" w:color="auto"/>
                <w:bottom w:val="none" w:sz="0" w:space="0" w:color="auto"/>
                <w:right w:val="none" w:sz="0" w:space="0" w:color="auto"/>
              </w:divBdr>
              <w:divsChild>
                <w:div w:id="1881895369">
                  <w:marLeft w:val="0"/>
                  <w:marRight w:val="721"/>
                  <w:marTop w:val="300"/>
                  <w:marBottom w:val="0"/>
                  <w:divBdr>
                    <w:top w:val="none" w:sz="0" w:space="0" w:color="auto"/>
                    <w:left w:val="none" w:sz="0" w:space="0" w:color="auto"/>
                    <w:bottom w:val="none" w:sz="0" w:space="0" w:color="auto"/>
                    <w:right w:val="none" w:sz="0" w:space="0" w:color="auto"/>
                  </w:divBdr>
                </w:div>
              </w:divsChild>
            </w:div>
            <w:div w:id="100154851">
              <w:marLeft w:val="0"/>
              <w:marRight w:val="0"/>
              <w:marTop w:val="0"/>
              <w:marBottom w:val="0"/>
              <w:divBdr>
                <w:top w:val="none" w:sz="0" w:space="0" w:color="auto"/>
                <w:left w:val="none" w:sz="0" w:space="0" w:color="auto"/>
                <w:bottom w:val="none" w:sz="0" w:space="0" w:color="auto"/>
                <w:right w:val="none" w:sz="0" w:space="0" w:color="auto"/>
              </w:divBdr>
              <w:divsChild>
                <w:div w:id="2029864792">
                  <w:marLeft w:val="0"/>
                  <w:marRight w:val="0"/>
                  <w:marTop w:val="0"/>
                  <w:marBottom w:val="0"/>
                  <w:divBdr>
                    <w:top w:val="none" w:sz="0" w:space="0" w:color="auto"/>
                    <w:left w:val="none" w:sz="0" w:space="0" w:color="auto"/>
                    <w:bottom w:val="none" w:sz="0" w:space="0" w:color="auto"/>
                    <w:right w:val="none" w:sz="0" w:space="0" w:color="auto"/>
                  </w:divBdr>
                  <w:divsChild>
                    <w:div w:id="895162940">
                      <w:marLeft w:val="0"/>
                      <w:marRight w:val="0"/>
                      <w:marTop w:val="0"/>
                      <w:marBottom w:val="0"/>
                      <w:divBdr>
                        <w:top w:val="none" w:sz="0" w:space="0" w:color="auto"/>
                        <w:left w:val="none" w:sz="0" w:space="0" w:color="auto"/>
                        <w:bottom w:val="none" w:sz="0" w:space="0" w:color="auto"/>
                        <w:right w:val="none" w:sz="0" w:space="0" w:color="auto"/>
                      </w:divBdr>
                      <w:divsChild>
                        <w:div w:id="4373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7029">
              <w:marLeft w:val="0"/>
              <w:marRight w:val="0"/>
              <w:marTop w:val="0"/>
              <w:marBottom w:val="0"/>
              <w:divBdr>
                <w:top w:val="none" w:sz="0" w:space="0" w:color="auto"/>
                <w:left w:val="none" w:sz="0" w:space="0" w:color="auto"/>
                <w:bottom w:val="none" w:sz="0" w:space="0" w:color="auto"/>
                <w:right w:val="none" w:sz="0" w:space="0" w:color="auto"/>
              </w:divBdr>
              <w:divsChild>
                <w:div w:id="1705598628">
                  <w:marLeft w:val="0"/>
                  <w:marRight w:val="0"/>
                  <w:marTop w:val="0"/>
                  <w:marBottom w:val="0"/>
                  <w:divBdr>
                    <w:top w:val="none" w:sz="0" w:space="0" w:color="auto"/>
                    <w:left w:val="none" w:sz="0" w:space="0" w:color="auto"/>
                    <w:bottom w:val="none" w:sz="0" w:space="0" w:color="auto"/>
                    <w:right w:val="none" w:sz="0" w:space="0" w:color="auto"/>
                  </w:divBdr>
                  <w:divsChild>
                    <w:div w:id="1745487675">
                      <w:marLeft w:val="0"/>
                      <w:marRight w:val="0"/>
                      <w:marTop w:val="0"/>
                      <w:marBottom w:val="0"/>
                      <w:divBdr>
                        <w:top w:val="none" w:sz="0" w:space="0" w:color="auto"/>
                        <w:left w:val="none" w:sz="0" w:space="0" w:color="auto"/>
                        <w:bottom w:val="none" w:sz="0" w:space="0" w:color="auto"/>
                        <w:right w:val="none" w:sz="0" w:space="0" w:color="auto"/>
                      </w:divBdr>
                      <w:divsChild>
                        <w:div w:id="13385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4687">
      <w:bodyDiv w:val="1"/>
      <w:marLeft w:val="0"/>
      <w:marRight w:val="0"/>
      <w:marTop w:val="0"/>
      <w:marBottom w:val="0"/>
      <w:divBdr>
        <w:top w:val="none" w:sz="0" w:space="0" w:color="auto"/>
        <w:left w:val="none" w:sz="0" w:space="0" w:color="auto"/>
        <w:bottom w:val="none" w:sz="0" w:space="0" w:color="auto"/>
        <w:right w:val="none" w:sz="0" w:space="0" w:color="auto"/>
      </w:divBdr>
      <w:divsChild>
        <w:div w:id="1943221520">
          <w:marLeft w:val="0"/>
          <w:marRight w:val="0"/>
          <w:marTop w:val="0"/>
          <w:marBottom w:val="0"/>
          <w:divBdr>
            <w:top w:val="none" w:sz="0" w:space="0" w:color="auto"/>
            <w:left w:val="none" w:sz="0" w:space="0" w:color="auto"/>
            <w:bottom w:val="none" w:sz="0" w:space="0" w:color="auto"/>
            <w:right w:val="none" w:sz="0" w:space="0" w:color="auto"/>
          </w:divBdr>
        </w:div>
      </w:divsChild>
    </w:div>
    <w:div w:id="1052467211">
      <w:bodyDiv w:val="1"/>
      <w:marLeft w:val="0"/>
      <w:marRight w:val="0"/>
      <w:marTop w:val="0"/>
      <w:marBottom w:val="0"/>
      <w:divBdr>
        <w:top w:val="none" w:sz="0" w:space="0" w:color="auto"/>
        <w:left w:val="none" w:sz="0" w:space="0" w:color="auto"/>
        <w:bottom w:val="none" w:sz="0" w:space="0" w:color="auto"/>
        <w:right w:val="none" w:sz="0" w:space="0" w:color="auto"/>
      </w:divBdr>
    </w:div>
    <w:div w:id="150820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source.org/wiki/La_Nature_-_Revue_des_sciences" TargetMode="External"/><Relationship Id="rId13" Type="http://schemas.openxmlformats.org/officeDocument/2006/relationships/image" Target="media/image6.jpe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ourceforge.net/projects/lame/files/lam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wikisource.org/wiki/Auteur:%C3%89tienne-Jules_Marey" TargetMode="External"/><Relationship Id="rId14" Type="http://schemas.openxmlformats.org/officeDocument/2006/relationships/hyperlink" Target="https://www.audacityteam.org/downloa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534</Words>
  <Characters>2941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LELOUP</dc:creator>
  <cp:lastModifiedBy>Noisette</cp:lastModifiedBy>
  <cp:revision>4</cp:revision>
  <cp:lastPrinted>2019-01-04T06:40:00Z</cp:lastPrinted>
  <dcterms:created xsi:type="dcterms:W3CDTF">2019-10-24T09:15:00Z</dcterms:created>
  <dcterms:modified xsi:type="dcterms:W3CDTF">2019-10-24T09:21:00Z</dcterms:modified>
</cp:coreProperties>
</file>