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9D86C" w14:textId="77777777" w:rsidR="0080184E" w:rsidRPr="0080184E" w:rsidRDefault="0080184E" w:rsidP="31A4DE0A">
      <w:pPr>
        <w:suppressAutoHyphens w:val="0"/>
        <w:spacing w:line="276" w:lineRule="auto"/>
        <w:jc w:val="center"/>
        <w:rPr>
          <w:rFonts w:ascii="Arial" w:hAnsi="Arial" w:cs="Arial"/>
          <w:b/>
          <w:bCs/>
          <w:sz w:val="28"/>
          <w:szCs w:val="28"/>
          <w:u w:val="single"/>
        </w:rPr>
      </w:pPr>
      <w:r w:rsidRPr="31A4DE0A">
        <w:rPr>
          <w:rFonts w:ascii="Arial" w:hAnsi="Arial" w:cs="Arial"/>
          <w:b/>
          <w:bCs/>
          <w:sz w:val="28"/>
          <w:szCs w:val="28"/>
        </w:rPr>
        <w:t>RESSOURCE – MODERNISATION D’UN SUJET</w:t>
      </w:r>
    </w:p>
    <w:p w14:paraId="672A6659" w14:textId="77777777" w:rsidR="0080184E" w:rsidRPr="0080184E" w:rsidRDefault="0080184E" w:rsidP="0080184E">
      <w:pPr>
        <w:suppressAutoHyphens w:val="0"/>
        <w:spacing w:line="276" w:lineRule="auto"/>
        <w:jc w:val="center"/>
        <w:rPr>
          <w:rFonts w:ascii="Arial" w:hAnsi="Arial" w:cs="Arial"/>
          <w:b/>
        </w:rPr>
      </w:pPr>
    </w:p>
    <w:p w14:paraId="3A1AD7A7" w14:textId="77777777" w:rsidR="00881CB5" w:rsidRPr="00307F51" w:rsidRDefault="00881CB5" w:rsidP="00881CB5">
      <w:pPr>
        <w:pStyle w:val="Paragraphedeliste"/>
        <w:numPr>
          <w:ilvl w:val="0"/>
          <w:numId w:val="14"/>
        </w:numPr>
        <w:suppressAutoHyphens w:val="0"/>
        <w:spacing w:line="276" w:lineRule="auto"/>
        <w:rPr>
          <w:rFonts w:ascii="Arial" w:hAnsi="Arial" w:cs="Arial"/>
          <w:b/>
          <w:u w:val="single"/>
        </w:rPr>
      </w:pPr>
      <w:r w:rsidRPr="00307F51">
        <w:rPr>
          <w:rFonts w:ascii="Arial" w:hAnsi="Arial" w:cs="Arial"/>
          <w:b/>
          <w:color w:val="0070C0"/>
        </w:rPr>
        <w:t xml:space="preserve">Niveau : </w:t>
      </w:r>
      <w:r w:rsidRPr="00307F51">
        <w:rPr>
          <w:rFonts w:ascii="Arial" w:hAnsi="Arial" w:cs="Arial"/>
          <w:b/>
        </w:rPr>
        <w:t>1</w:t>
      </w:r>
      <w:r w:rsidRPr="00307F51">
        <w:rPr>
          <w:rFonts w:ascii="Arial" w:hAnsi="Arial" w:cs="Arial"/>
          <w:b/>
          <w:vertAlign w:val="superscript"/>
        </w:rPr>
        <w:t>ère</w:t>
      </w:r>
      <w:r w:rsidRPr="00307F51">
        <w:rPr>
          <w:rFonts w:ascii="Arial" w:hAnsi="Arial" w:cs="Arial"/>
          <w:b/>
        </w:rPr>
        <w:t xml:space="preserve"> STD2A</w:t>
      </w:r>
    </w:p>
    <w:p w14:paraId="580EA615" w14:textId="2B1C4D4B" w:rsidR="00881CB5" w:rsidRDefault="00881CB5" w:rsidP="631BA4CC">
      <w:pPr>
        <w:pStyle w:val="Paragraphedeliste"/>
        <w:numPr>
          <w:ilvl w:val="0"/>
          <w:numId w:val="14"/>
        </w:numPr>
        <w:suppressAutoHyphens w:val="0"/>
        <w:spacing w:line="276" w:lineRule="auto"/>
        <w:rPr>
          <w:rFonts w:ascii="Arial" w:hAnsi="Arial" w:cs="Arial"/>
          <w:b/>
          <w:bCs/>
        </w:rPr>
      </w:pPr>
      <w:r w:rsidRPr="631BA4CC">
        <w:rPr>
          <w:rFonts w:ascii="Arial" w:hAnsi="Arial" w:cs="Arial"/>
          <w:b/>
          <w:bCs/>
          <w:color w:val="0070C0"/>
        </w:rPr>
        <w:t>Durée indicative </w:t>
      </w:r>
      <w:r w:rsidRPr="631BA4CC">
        <w:rPr>
          <w:rFonts w:ascii="Arial" w:hAnsi="Arial" w:cs="Arial"/>
          <w:b/>
          <w:bCs/>
        </w:rPr>
        <w:t>: 1 séance de 1 heure</w:t>
      </w:r>
      <w:r w:rsidR="6AD70540" w:rsidRPr="631BA4CC">
        <w:rPr>
          <w:rFonts w:ascii="Arial" w:hAnsi="Arial" w:cs="Arial"/>
          <w:b/>
          <w:bCs/>
        </w:rPr>
        <w:t xml:space="preserve"> 30</w:t>
      </w:r>
    </w:p>
    <w:p w14:paraId="07F23419" w14:textId="77777777" w:rsidR="00881CB5" w:rsidRDefault="00881CB5" w:rsidP="00881CB5">
      <w:pPr>
        <w:pStyle w:val="Paragraphedeliste"/>
        <w:numPr>
          <w:ilvl w:val="0"/>
          <w:numId w:val="14"/>
        </w:numPr>
        <w:suppressAutoHyphens w:val="0"/>
        <w:spacing w:line="276" w:lineRule="auto"/>
        <w:rPr>
          <w:rFonts w:ascii="Arial" w:hAnsi="Arial" w:cs="Arial"/>
          <w:b/>
        </w:rPr>
      </w:pPr>
      <w:r>
        <w:rPr>
          <w:rFonts w:ascii="Arial" w:hAnsi="Arial" w:cs="Arial"/>
          <w:b/>
          <w:color w:val="0070C0"/>
        </w:rPr>
        <w:t>Thème </w:t>
      </w:r>
      <w:r w:rsidRPr="006E4938">
        <w:rPr>
          <w:rFonts w:ascii="Arial" w:hAnsi="Arial" w:cs="Arial"/>
          <w:b/>
        </w:rPr>
        <w:t>:</w:t>
      </w:r>
      <w:r>
        <w:rPr>
          <w:rFonts w:ascii="Arial" w:hAnsi="Arial" w:cs="Arial"/>
          <w:b/>
        </w:rPr>
        <w:t xml:space="preserve"> Connaître et transformer les matériaux</w:t>
      </w:r>
    </w:p>
    <w:p w14:paraId="3FD1FB15" w14:textId="77777777" w:rsidR="00881CB5" w:rsidRDefault="00881CB5" w:rsidP="00881CB5">
      <w:pPr>
        <w:pStyle w:val="Paragraphedeliste"/>
        <w:numPr>
          <w:ilvl w:val="0"/>
          <w:numId w:val="14"/>
        </w:numPr>
        <w:suppressAutoHyphens w:val="0"/>
        <w:spacing w:line="276" w:lineRule="auto"/>
        <w:rPr>
          <w:rFonts w:ascii="Arial" w:hAnsi="Arial" w:cs="Arial"/>
          <w:b/>
        </w:rPr>
      </w:pPr>
      <w:r>
        <w:rPr>
          <w:rFonts w:ascii="Arial" w:hAnsi="Arial" w:cs="Arial"/>
          <w:b/>
          <w:color w:val="0070C0"/>
        </w:rPr>
        <w:t>Notions et contenus du programme abordés </w:t>
      </w:r>
      <w:r w:rsidRPr="006E4938">
        <w:rPr>
          <w:rFonts w:ascii="Arial" w:hAnsi="Arial" w:cs="Arial"/>
          <w:b/>
        </w:rPr>
        <w:t>:</w:t>
      </w:r>
    </w:p>
    <w:tbl>
      <w:tblPr>
        <w:tblStyle w:val="Grilledutableau"/>
        <w:tblW w:w="10721" w:type="dxa"/>
        <w:jc w:val="center"/>
        <w:tblLook w:val="04A0" w:firstRow="1" w:lastRow="0" w:firstColumn="1" w:lastColumn="0" w:noHBand="0" w:noVBand="1"/>
      </w:tblPr>
      <w:tblGrid>
        <w:gridCol w:w="3964"/>
        <w:gridCol w:w="6757"/>
      </w:tblGrid>
      <w:tr w:rsidR="00881CB5" w:rsidRPr="00881CB5" w14:paraId="30453A98" w14:textId="77777777" w:rsidTr="00147780">
        <w:trPr>
          <w:jc w:val="center"/>
        </w:trPr>
        <w:tc>
          <w:tcPr>
            <w:tcW w:w="3964" w:type="dxa"/>
          </w:tcPr>
          <w:p w14:paraId="5177B42A" w14:textId="77777777" w:rsidR="00881CB5" w:rsidRPr="00881CB5" w:rsidRDefault="00881CB5" w:rsidP="00881CB5">
            <w:pPr>
              <w:spacing w:after="0" w:line="276" w:lineRule="auto"/>
              <w:jc w:val="center"/>
              <w:rPr>
                <w:rFonts w:ascii="Arial" w:hAnsi="Arial" w:cs="Arial"/>
                <w:b/>
              </w:rPr>
            </w:pPr>
            <w:r w:rsidRPr="00881CB5">
              <w:rPr>
                <w:rFonts w:ascii="Arial" w:hAnsi="Arial" w:cs="Arial"/>
                <w:b/>
              </w:rPr>
              <w:t>Notions et contenus</w:t>
            </w:r>
          </w:p>
        </w:tc>
        <w:tc>
          <w:tcPr>
            <w:tcW w:w="6757" w:type="dxa"/>
          </w:tcPr>
          <w:p w14:paraId="30FEEC8A" w14:textId="77777777" w:rsidR="00881CB5" w:rsidRPr="00881CB5" w:rsidRDefault="00881CB5" w:rsidP="00881CB5">
            <w:pPr>
              <w:spacing w:after="0" w:line="276" w:lineRule="auto"/>
              <w:jc w:val="center"/>
              <w:rPr>
                <w:rFonts w:ascii="Arial" w:hAnsi="Arial" w:cs="Arial"/>
                <w:b/>
              </w:rPr>
            </w:pPr>
            <w:r w:rsidRPr="00881CB5">
              <w:rPr>
                <w:rFonts w:ascii="Arial" w:hAnsi="Arial" w:cs="Arial"/>
                <w:b/>
              </w:rPr>
              <w:t>Capacités exigibles</w:t>
            </w:r>
          </w:p>
        </w:tc>
      </w:tr>
      <w:tr w:rsidR="00881CB5" w:rsidRPr="00881CB5" w14:paraId="626AAC32" w14:textId="77777777" w:rsidTr="00147780">
        <w:trPr>
          <w:trHeight w:val="1771"/>
          <w:jc w:val="center"/>
        </w:trPr>
        <w:tc>
          <w:tcPr>
            <w:tcW w:w="3964" w:type="dxa"/>
          </w:tcPr>
          <w:p w14:paraId="4C0309D7" w14:textId="77777777" w:rsidR="00881CB5" w:rsidRPr="00881CB5" w:rsidRDefault="00881CB5" w:rsidP="00881CB5">
            <w:pPr>
              <w:spacing w:after="0" w:line="276" w:lineRule="auto"/>
              <w:rPr>
                <w:rFonts w:ascii="Arial" w:hAnsi="Arial" w:cs="Arial"/>
                <w:b/>
              </w:rPr>
            </w:pPr>
            <w:r w:rsidRPr="00881CB5">
              <w:rPr>
                <w:rFonts w:ascii="Arial" w:hAnsi="Arial" w:cs="Arial"/>
                <w:b/>
              </w:rPr>
              <w:t xml:space="preserve">Connaître les matériaux </w:t>
            </w:r>
            <w:r w:rsidR="00147780">
              <w:rPr>
                <w:rFonts w:ascii="Arial" w:hAnsi="Arial" w:cs="Arial"/>
                <w:b/>
              </w:rPr>
              <w:t>organique</w:t>
            </w:r>
            <w:r w:rsidRPr="00881CB5">
              <w:rPr>
                <w:rFonts w:ascii="Arial" w:hAnsi="Arial" w:cs="Arial"/>
                <w:b/>
              </w:rPr>
              <w:t>s et leurs transformations</w:t>
            </w:r>
          </w:p>
          <w:p w14:paraId="3D87EAA8" w14:textId="77777777" w:rsidR="00147780" w:rsidRPr="00147780" w:rsidRDefault="00147780" w:rsidP="00147780">
            <w:pPr>
              <w:pStyle w:val="Default"/>
              <w:rPr>
                <w:sz w:val="20"/>
                <w:szCs w:val="20"/>
              </w:rPr>
            </w:pPr>
            <w:r w:rsidRPr="00147780">
              <w:rPr>
                <w:sz w:val="20"/>
                <w:szCs w:val="20"/>
              </w:rPr>
              <w:t xml:space="preserve">Le carbone et les grandes familles d’hydrocarbures, de composés oxygénés et azotés. </w:t>
            </w:r>
          </w:p>
          <w:p w14:paraId="0A37501D" w14:textId="77777777" w:rsidR="00147780" w:rsidRDefault="00147780" w:rsidP="00147780">
            <w:pPr>
              <w:pStyle w:val="Default"/>
              <w:rPr>
                <w:sz w:val="20"/>
                <w:szCs w:val="20"/>
              </w:rPr>
            </w:pPr>
          </w:p>
          <w:p w14:paraId="5DAB6C7B" w14:textId="77777777" w:rsidR="00147780" w:rsidRDefault="00147780" w:rsidP="00147780">
            <w:pPr>
              <w:pStyle w:val="Default"/>
              <w:rPr>
                <w:sz w:val="20"/>
                <w:szCs w:val="20"/>
              </w:rPr>
            </w:pPr>
          </w:p>
          <w:p w14:paraId="23EAF98D" w14:textId="77777777" w:rsidR="00147780" w:rsidRDefault="00147780" w:rsidP="00147780">
            <w:pPr>
              <w:pStyle w:val="Default"/>
              <w:rPr>
                <w:sz w:val="20"/>
                <w:szCs w:val="20"/>
              </w:rPr>
            </w:pPr>
            <w:r w:rsidRPr="00147780">
              <w:rPr>
                <w:sz w:val="20"/>
                <w:szCs w:val="20"/>
              </w:rPr>
              <w:t>Polymères naturels et synthétiques.</w:t>
            </w:r>
          </w:p>
          <w:p w14:paraId="02EB378F" w14:textId="77777777" w:rsidR="00147780" w:rsidRDefault="00147780" w:rsidP="00147780">
            <w:pPr>
              <w:pStyle w:val="Default"/>
              <w:rPr>
                <w:sz w:val="20"/>
                <w:szCs w:val="20"/>
              </w:rPr>
            </w:pPr>
          </w:p>
          <w:p w14:paraId="6A05A809" w14:textId="77777777" w:rsidR="00147780" w:rsidRDefault="00147780" w:rsidP="00147780">
            <w:pPr>
              <w:pStyle w:val="Default"/>
              <w:rPr>
                <w:sz w:val="20"/>
                <w:szCs w:val="20"/>
              </w:rPr>
            </w:pPr>
          </w:p>
          <w:p w14:paraId="5A39BBE3" w14:textId="77777777" w:rsidR="00147780" w:rsidRDefault="00147780" w:rsidP="00147780">
            <w:pPr>
              <w:pStyle w:val="Default"/>
              <w:rPr>
                <w:sz w:val="20"/>
                <w:szCs w:val="20"/>
              </w:rPr>
            </w:pPr>
          </w:p>
          <w:p w14:paraId="41C8F396" w14:textId="77777777" w:rsidR="00147780" w:rsidRDefault="00147780" w:rsidP="00147780">
            <w:pPr>
              <w:pStyle w:val="Default"/>
              <w:rPr>
                <w:sz w:val="20"/>
                <w:szCs w:val="20"/>
              </w:rPr>
            </w:pPr>
          </w:p>
          <w:p w14:paraId="2FB16E19" w14:textId="77777777" w:rsidR="00147780" w:rsidRPr="00147780" w:rsidRDefault="00147780" w:rsidP="00147780">
            <w:pPr>
              <w:pStyle w:val="Default"/>
              <w:rPr>
                <w:sz w:val="20"/>
                <w:szCs w:val="20"/>
              </w:rPr>
            </w:pPr>
            <w:r w:rsidRPr="00147780">
              <w:rPr>
                <w:sz w:val="20"/>
                <w:szCs w:val="20"/>
              </w:rPr>
              <w:t>Plastiques, élastomères, fibres.</w:t>
            </w:r>
          </w:p>
          <w:p w14:paraId="72A3D3EC" w14:textId="77777777" w:rsidR="00147780" w:rsidRPr="00147780" w:rsidRDefault="00147780" w:rsidP="00147780">
            <w:pPr>
              <w:pStyle w:val="Default"/>
              <w:rPr>
                <w:sz w:val="20"/>
                <w:szCs w:val="20"/>
              </w:rPr>
            </w:pPr>
          </w:p>
          <w:p w14:paraId="0D0B940D" w14:textId="77777777" w:rsidR="00147780" w:rsidRDefault="00147780" w:rsidP="00881CB5">
            <w:pPr>
              <w:tabs>
                <w:tab w:val="left" w:pos="1624"/>
              </w:tabs>
              <w:spacing w:after="0" w:line="276" w:lineRule="auto"/>
              <w:rPr>
                <w:rFonts w:ascii="Arial" w:hAnsi="Arial" w:cs="Arial"/>
              </w:rPr>
            </w:pPr>
          </w:p>
          <w:p w14:paraId="0E27B00A" w14:textId="77777777" w:rsidR="00147780" w:rsidRDefault="00147780" w:rsidP="00147780">
            <w:pPr>
              <w:rPr>
                <w:rFonts w:ascii="Arial" w:hAnsi="Arial" w:cs="Arial"/>
              </w:rPr>
            </w:pPr>
          </w:p>
          <w:p w14:paraId="60061E4C" w14:textId="77777777" w:rsidR="00B96AAA" w:rsidRDefault="00B96AAA" w:rsidP="00147780">
            <w:pPr>
              <w:rPr>
                <w:rFonts w:ascii="Arial" w:hAnsi="Arial" w:cs="Arial"/>
              </w:rPr>
            </w:pPr>
          </w:p>
          <w:p w14:paraId="35FE6225" w14:textId="77777777" w:rsidR="00147780" w:rsidRDefault="00B96AAA" w:rsidP="00147780">
            <w:pPr>
              <w:pStyle w:val="Default"/>
            </w:pPr>
            <w:r>
              <w:rPr>
                <w:b/>
                <w:bCs/>
                <w:sz w:val="22"/>
                <w:szCs w:val="22"/>
              </w:rPr>
              <w:t>Choisir un matériau en fonction d’un besoin en respectant l’environnement.</w:t>
            </w:r>
          </w:p>
          <w:p w14:paraId="44EAFD9C" w14:textId="77777777" w:rsidR="00881CB5" w:rsidRPr="00147780" w:rsidRDefault="00881CB5" w:rsidP="00147780">
            <w:pPr>
              <w:rPr>
                <w:rFonts w:ascii="Arial" w:hAnsi="Arial" w:cs="Arial"/>
              </w:rPr>
            </w:pPr>
          </w:p>
        </w:tc>
        <w:tc>
          <w:tcPr>
            <w:tcW w:w="6757" w:type="dxa"/>
          </w:tcPr>
          <w:p w14:paraId="4B94D5A5" w14:textId="77777777" w:rsidR="00147780" w:rsidRDefault="00147780" w:rsidP="00147780">
            <w:pPr>
              <w:pStyle w:val="Default"/>
              <w:ind w:left="360"/>
              <w:rPr>
                <w:sz w:val="20"/>
                <w:szCs w:val="20"/>
              </w:rPr>
            </w:pPr>
          </w:p>
          <w:p w14:paraId="3DEEC669" w14:textId="77777777" w:rsidR="00147780" w:rsidRDefault="00147780" w:rsidP="00147780">
            <w:pPr>
              <w:pStyle w:val="Default"/>
              <w:ind w:left="360"/>
              <w:rPr>
                <w:sz w:val="20"/>
                <w:szCs w:val="20"/>
              </w:rPr>
            </w:pPr>
          </w:p>
          <w:p w14:paraId="3656B9AB" w14:textId="77777777" w:rsidR="00147780" w:rsidRDefault="00147780" w:rsidP="00147780">
            <w:pPr>
              <w:pStyle w:val="Default"/>
              <w:ind w:left="360"/>
              <w:jc w:val="both"/>
              <w:rPr>
                <w:sz w:val="20"/>
                <w:szCs w:val="20"/>
              </w:rPr>
            </w:pPr>
          </w:p>
          <w:p w14:paraId="077EE13D" w14:textId="77777777" w:rsidR="00147780" w:rsidRDefault="00147780" w:rsidP="00147780">
            <w:pPr>
              <w:pStyle w:val="Default"/>
              <w:numPr>
                <w:ilvl w:val="0"/>
                <w:numId w:val="16"/>
              </w:numPr>
              <w:jc w:val="both"/>
              <w:rPr>
                <w:sz w:val="20"/>
                <w:szCs w:val="20"/>
              </w:rPr>
            </w:pPr>
            <w:r w:rsidRPr="00147780">
              <w:rPr>
                <w:sz w:val="20"/>
                <w:szCs w:val="20"/>
              </w:rPr>
              <w:t xml:space="preserve">Repérer la présence d'un groupe caractéristique dans une formule semi-développée ou topologique et identifier la fonction correspondante à l’aide d’une table de données pour les fonctions suivantes : alcool, acide carboxylique, ester, amine, amide. </w:t>
            </w:r>
          </w:p>
          <w:p w14:paraId="45FB0818" w14:textId="77777777" w:rsidR="00147780" w:rsidRPr="00147780" w:rsidRDefault="00147780" w:rsidP="00147780">
            <w:pPr>
              <w:pStyle w:val="Default"/>
              <w:ind w:left="360"/>
              <w:jc w:val="both"/>
              <w:rPr>
                <w:sz w:val="20"/>
                <w:szCs w:val="20"/>
              </w:rPr>
            </w:pPr>
          </w:p>
          <w:p w14:paraId="322E91E2" w14:textId="77777777" w:rsidR="00147780" w:rsidRPr="00147780" w:rsidRDefault="00147780" w:rsidP="00147780">
            <w:pPr>
              <w:pStyle w:val="Paragraphedeliste"/>
              <w:numPr>
                <w:ilvl w:val="0"/>
                <w:numId w:val="16"/>
              </w:numPr>
              <w:suppressAutoHyphens w:val="0"/>
              <w:autoSpaceDE w:val="0"/>
              <w:autoSpaceDN w:val="0"/>
              <w:adjustRightInd w:val="0"/>
              <w:spacing w:after="0" w:line="240" w:lineRule="auto"/>
              <w:jc w:val="both"/>
              <w:rPr>
                <w:rFonts w:ascii="Arial" w:hAnsi="Arial" w:cs="Arial"/>
                <w:sz w:val="20"/>
                <w:szCs w:val="20"/>
              </w:rPr>
            </w:pPr>
            <w:r w:rsidRPr="00147780">
              <w:rPr>
                <w:rFonts w:ascii="Arial" w:hAnsi="Arial" w:cs="Arial"/>
                <w:bCs/>
                <w:sz w:val="20"/>
                <w:szCs w:val="20"/>
              </w:rPr>
              <w:t xml:space="preserve">Différencier polyaddition et polycondensation. </w:t>
            </w:r>
          </w:p>
          <w:p w14:paraId="566B6A11" w14:textId="77777777" w:rsidR="00147780" w:rsidRPr="00147780" w:rsidRDefault="00147780" w:rsidP="00147780">
            <w:pPr>
              <w:pStyle w:val="Paragraphedeliste"/>
              <w:numPr>
                <w:ilvl w:val="0"/>
                <w:numId w:val="16"/>
              </w:numPr>
              <w:suppressAutoHyphens w:val="0"/>
              <w:autoSpaceDE w:val="0"/>
              <w:autoSpaceDN w:val="0"/>
              <w:adjustRightInd w:val="0"/>
              <w:spacing w:after="0" w:line="240" w:lineRule="auto"/>
              <w:jc w:val="both"/>
              <w:rPr>
                <w:rFonts w:ascii="Arial" w:hAnsi="Arial" w:cs="Arial"/>
                <w:sz w:val="20"/>
                <w:szCs w:val="20"/>
              </w:rPr>
            </w:pPr>
            <w:r w:rsidRPr="00147780">
              <w:rPr>
                <w:rFonts w:ascii="Arial" w:hAnsi="Arial" w:cs="Arial"/>
                <w:bCs/>
                <w:sz w:val="20"/>
                <w:szCs w:val="20"/>
              </w:rPr>
              <w:t>Identifier le motif élémentaire d’un polymère.</w:t>
            </w:r>
          </w:p>
          <w:p w14:paraId="06CAF0CD" w14:textId="77777777" w:rsidR="00147780" w:rsidRPr="00147780" w:rsidRDefault="00147780" w:rsidP="00147780">
            <w:pPr>
              <w:pStyle w:val="Paragraphedeliste"/>
              <w:numPr>
                <w:ilvl w:val="0"/>
                <w:numId w:val="16"/>
              </w:numPr>
              <w:suppressAutoHyphens w:val="0"/>
              <w:autoSpaceDE w:val="0"/>
              <w:autoSpaceDN w:val="0"/>
              <w:adjustRightInd w:val="0"/>
              <w:spacing w:after="0" w:line="240" w:lineRule="auto"/>
              <w:jc w:val="both"/>
              <w:rPr>
                <w:rFonts w:ascii="Arial" w:hAnsi="Arial" w:cs="Arial"/>
                <w:sz w:val="20"/>
                <w:szCs w:val="20"/>
              </w:rPr>
            </w:pPr>
            <w:r w:rsidRPr="00147780">
              <w:rPr>
                <w:rFonts w:ascii="Arial" w:hAnsi="Arial" w:cs="Arial"/>
                <w:sz w:val="20"/>
                <w:szCs w:val="20"/>
              </w:rPr>
              <w:t xml:space="preserve">Définir l’indice de polymérisation comme le nombre de répétitions du motif élémentaire et le relier aux propriétés physiques du polymère. </w:t>
            </w:r>
          </w:p>
          <w:p w14:paraId="049F31CB" w14:textId="77777777" w:rsidR="00147780" w:rsidRPr="00147780" w:rsidRDefault="00147780" w:rsidP="00147780">
            <w:pPr>
              <w:pStyle w:val="Paragraphedeliste"/>
              <w:suppressAutoHyphens w:val="0"/>
              <w:autoSpaceDE w:val="0"/>
              <w:autoSpaceDN w:val="0"/>
              <w:adjustRightInd w:val="0"/>
              <w:spacing w:after="0" w:line="240" w:lineRule="auto"/>
              <w:ind w:left="360"/>
              <w:jc w:val="both"/>
              <w:rPr>
                <w:rFonts w:ascii="Arial" w:hAnsi="Arial" w:cs="Arial"/>
                <w:sz w:val="20"/>
                <w:szCs w:val="20"/>
              </w:rPr>
            </w:pPr>
          </w:p>
          <w:p w14:paraId="5EDFE186" w14:textId="77777777" w:rsidR="00147780" w:rsidRPr="00147780" w:rsidRDefault="00147780" w:rsidP="00147780">
            <w:pPr>
              <w:pStyle w:val="Paragraphedeliste"/>
              <w:numPr>
                <w:ilvl w:val="0"/>
                <w:numId w:val="16"/>
              </w:numPr>
              <w:suppressAutoHyphens w:val="0"/>
              <w:autoSpaceDE w:val="0"/>
              <w:autoSpaceDN w:val="0"/>
              <w:adjustRightInd w:val="0"/>
              <w:spacing w:after="0" w:line="240" w:lineRule="auto"/>
              <w:jc w:val="both"/>
              <w:rPr>
                <w:rFonts w:ascii="Arial" w:hAnsi="Arial" w:cs="Arial"/>
                <w:sz w:val="20"/>
                <w:szCs w:val="20"/>
              </w:rPr>
            </w:pPr>
            <w:r w:rsidRPr="00147780">
              <w:rPr>
                <w:rFonts w:ascii="Arial" w:hAnsi="Arial" w:cs="Arial"/>
                <w:bCs/>
                <w:sz w:val="20"/>
                <w:szCs w:val="20"/>
              </w:rPr>
              <w:t xml:space="preserve">Citer des adjuvants et préciser leur intérêt. </w:t>
            </w:r>
          </w:p>
          <w:p w14:paraId="40A91681" w14:textId="77777777" w:rsidR="00147780" w:rsidRPr="00147780" w:rsidRDefault="00147780" w:rsidP="00147780">
            <w:pPr>
              <w:pStyle w:val="Paragraphedeliste"/>
              <w:numPr>
                <w:ilvl w:val="0"/>
                <w:numId w:val="16"/>
              </w:numPr>
              <w:suppressAutoHyphens w:val="0"/>
              <w:autoSpaceDE w:val="0"/>
              <w:autoSpaceDN w:val="0"/>
              <w:adjustRightInd w:val="0"/>
              <w:spacing w:after="0" w:line="240" w:lineRule="auto"/>
              <w:jc w:val="both"/>
              <w:rPr>
                <w:rFonts w:ascii="Arial" w:hAnsi="Arial" w:cs="Arial"/>
                <w:sz w:val="20"/>
                <w:szCs w:val="20"/>
              </w:rPr>
            </w:pPr>
            <w:r w:rsidRPr="00147780">
              <w:rPr>
                <w:rFonts w:ascii="Arial" w:hAnsi="Arial" w:cs="Arial"/>
                <w:sz w:val="20"/>
                <w:szCs w:val="20"/>
              </w:rPr>
              <w:t xml:space="preserve">Relier la température de transition vitreuse à l’utilisation d’un polymère. </w:t>
            </w:r>
          </w:p>
          <w:p w14:paraId="027393CE" w14:textId="77777777" w:rsidR="00147780" w:rsidRPr="00147780" w:rsidRDefault="00147780" w:rsidP="00147780">
            <w:pPr>
              <w:pStyle w:val="Paragraphedeliste"/>
              <w:numPr>
                <w:ilvl w:val="0"/>
                <w:numId w:val="16"/>
              </w:numPr>
              <w:suppressAutoHyphens w:val="0"/>
              <w:autoSpaceDE w:val="0"/>
              <w:autoSpaceDN w:val="0"/>
              <w:adjustRightInd w:val="0"/>
              <w:spacing w:after="0" w:line="240" w:lineRule="auto"/>
              <w:jc w:val="both"/>
              <w:rPr>
                <w:rFonts w:ascii="Arial" w:hAnsi="Arial" w:cs="Arial"/>
                <w:sz w:val="20"/>
                <w:szCs w:val="20"/>
              </w:rPr>
            </w:pPr>
            <w:r w:rsidRPr="00147780">
              <w:rPr>
                <w:rFonts w:ascii="Arial" w:hAnsi="Arial" w:cs="Arial"/>
                <w:bCs/>
                <w:sz w:val="20"/>
                <w:szCs w:val="20"/>
              </w:rPr>
              <w:t xml:space="preserve">Extraire et exploiter des informations sur l’obtention, les propriétés, la transformation et le recyclage des plastiques, des élastomères et des fibres. </w:t>
            </w:r>
          </w:p>
          <w:p w14:paraId="53128261" w14:textId="77777777" w:rsidR="00881CB5" w:rsidRDefault="00881CB5" w:rsidP="00147780">
            <w:pPr>
              <w:spacing w:after="0" w:line="276" w:lineRule="auto"/>
              <w:jc w:val="both"/>
              <w:rPr>
                <w:rFonts w:ascii="Arial" w:hAnsi="Arial" w:cs="Arial"/>
              </w:rPr>
            </w:pPr>
          </w:p>
          <w:p w14:paraId="62486C05" w14:textId="77777777" w:rsidR="00147780" w:rsidRPr="00881CB5" w:rsidRDefault="00147780" w:rsidP="00147780">
            <w:pPr>
              <w:spacing w:after="0" w:line="276" w:lineRule="auto"/>
              <w:jc w:val="both"/>
              <w:rPr>
                <w:rFonts w:ascii="Arial" w:hAnsi="Arial" w:cs="Arial"/>
              </w:rPr>
            </w:pPr>
          </w:p>
          <w:p w14:paraId="081F4964" w14:textId="77777777" w:rsidR="00147780" w:rsidRPr="00147780" w:rsidRDefault="00147780" w:rsidP="00147780">
            <w:pPr>
              <w:pStyle w:val="Default"/>
              <w:numPr>
                <w:ilvl w:val="0"/>
                <w:numId w:val="18"/>
              </w:numPr>
              <w:jc w:val="both"/>
              <w:rPr>
                <w:sz w:val="20"/>
                <w:szCs w:val="20"/>
              </w:rPr>
            </w:pPr>
            <w:r w:rsidRPr="00147780">
              <w:rPr>
                <w:bCs/>
                <w:sz w:val="20"/>
                <w:szCs w:val="20"/>
              </w:rPr>
              <w:t xml:space="preserve">Justifier, en s’appuyant sur des documents, l’emploi d’un matériau pour répondre à un besoin en argumentant sur ses propriétés physiques, son aspect esthétique, sa facilité de mise en œuvre, son coût, son impact environnemental (fabrication et recyclage). </w:t>
            </w:r>
          </w:p>
          <w:p w14:paraId="4101652C" w14:textId="77777777" w:rsidR="00881CB5" w:rsidRPr="00147780" w:rsidRDefault="00881CB5" w:rsidP="00147780">
            <w:pPr>
              <w:suppressAutoHyphens w:val="0"/>
              <w:spacing w:after="0" w:line="276" w:lineRule="auto"/>
              <w:jc w:val="both"/>
              <w:rPr>
                <w:rFonts w:ascii="Arial" w:hAnsi="Arial" w:cs="Arial"/>
                <w:b/>
                <w:sz w:val="20"/>
                <w:szCs w:val="20"/>
              </w:rPr>
            </w:pPr>
          </w:p>
        </w:tc>
      </w:tr>
    </w:tbl>
    <w:p w14:paraId="4B99056E" w14:textId="77777777" w:rsidR="00881CB5" w:rsidRDefault="00881CB5" w:rsidP="00881CB5">
      <w:pPr>
        <w:spacing w:after="0" w:line="276" w:lineRule="auto"/>
        <w:rPr>
          <w:b/>
        </w:rPr>
      </w:pPr>
    </w:p>
    <w:p w14:paraId="0899692F" w14:textId="77777777" w:rsidR="00881CB5" w:rsidRPr="003A5B7C" w:rsidRDefault="00881CB5" w:rsidP="0080184E">
      <w:pPr>
        <w:pStyle w:val="Paragraphedeliste"/>
        <w:numPr>
          <w:ilvl w:val="0"/>
          <w:numId w:val="15"/>
        </w:numPr>
        <w:suppressAutoHyphens w:val="0"/>
        <w:spacing w:line="276" w:lineRule="auto"/>
        <w:jc w:val="both"/>
        <w:rPr>
          <w:rFonts w:ascii="Arial" w:hAnsi="Arial" w:cs="Arial"/>
          <w:b/>
        </w:rPr>
      </w:pPr>
      <w:r>
        <w:rPr>
          <w:rFonts w:ascii="Arial" w:hAnsi="Arial" w:cs="Arial"/>
          <w:b/>
          <w:color w:val="0070C0"/>
        </w:rPr>
        <w:t xml:space="preserve">Type d’activité : </w:t>
      </w:r>
      <w:r>
        <w:rPr>
          <w:rFonts w:ascii="Arial" w:hAnsi="Arial" w:cs="Arial"/>
          <w:b/>
        </w:rPr>
        <w:t xml:space="preserve">exercice bilan </w:t>
      </w:r>
      <w:r w:rsidR="005F4611">
        <w:rPr>
          <w:rFonts w:ascii="Arial" w:hAnsi="Arial" w:cs="Arial"/>
          <w:b/>
        </w:rPr>
        <w:t xml:space="preserve">de fin de chapitre pouvant faire l’objet d’un entraînement ou d’une </w:t>
      </w:r>
      <w:r>
        <w:rPr>
          <w:rFonts w:ascii="Arial" w:hAnsi="Arial" w:cs="Arial"/>
          <w:b/>
        </w:rPr>
        <w:t>évaluation</w:t>
      </w:r>
    </w:p>
    <w:p w14:paraId="6A7A76BD" w14:textId="77777777" w:rsidR="00881CB5" w:rsidRPr="0080184E" w:rsidRDefault="00881CB5" w:rsidP="0080184E">
      <w:pPr>
        <w:pStyle w:val="Paragraphedeliste"/>
        <w:numPr>
          <w:ilvl w:val="0"/>
          <w:numId w:val="15"/>
        </w:numPr>
        <w:suppressAutoHyphens w:val="0"/>
        <w:spacing w:line="276" w:lineRule="auto"/>
        <w:jc w:val="both"/>
        <w:rPr>
          <w:rFonts w:ascii="Arial" w:hAnsi="Arial" w:cs="Arial"/>
          <w:b/>
          <w:color w:val="0070C0"/>
        </w:rPr>
      </w:pPr>
      <w:r>
        <w:rPr>
          <w:rFonts w:ascii="Arial" w:hAnsi="Arial" w:cs="Arial"/>
          <w:b/>
          <w:color w:val="0070C0"/>
        </w:rPr>
        <w:t xml:space="preserve">Compétences travaillées : </w:t>
      </w:r>
      <w:r w:rsidRPr="003A5B7C">
        <w:rPr>
          <w:rFonts w:ascii="Arial" w:hAnsi="Arial" w:cs="Arial"/>
          <w:b/>
        </w:rPr>
        <w:t>analyser, réaliser, communiquer</w:t>
      </w:r>
    </w:p>
    <w:p w14:paraId="0793FB41" w14:textId="77777777" w:rsidR="0080184E" w:rsidRDefault="0080184E" w:rsidP="0080184E">
      <w:pPr>
        <w:pStyle w:val="Paragraphedeliste"/>
        <w:numPr>
          <w:ilvl w:val="0"/>
          <w:numId w:val="15"/>
        </w:numPr>
        <w:suppressAutoHyphens w:val="0"/>
        <w:spacing w:line="276" w:lineRule="auto"/>
        <w:jc w:val="both"/>
        <w:rPr>
          <w:rFonts w:ascii="Arial" w:hAnsi="Arial" w:cs="Arial"/>
          <w:b/>
          <w:color w:val="0070C0"/>
        </w:rPr>
      </w:pPr>
      <w:r>
        <w:rPr>
          <w:rFonts w:ascii="Arial" w:hAnsi="Arial" w:cs="Arial"/>
          <w:b/>
          <w:color w:val="0070C0"/>
        </w:rPr>
        <w:t>Informations concernant l’élaboration du sujet :</w:t>
      </w:r>
    </w:p>
    <w:p w14:paraId="3E9DFB1E" w14:textId="77777777" w:rsidR="00D40424" w:rsidRPr="00D40424" w:rsidRDefault="005F4611" w:rsidP="00EF67C8">
      <w:pPr>
        <w:spacing w:after="0" w:line="276" w:lineRule="auto"/>
        <w:jc w:val="both"/>
        <w:rPr>
          <w:rFonts w:ascii="Arial" w:hAnsi="Arial" w:cs="Arial"/>
          <w:lang w:eastAsia="fr-FR"/>
        </w:rPr>
      </w:pPr>
      <w:r>
        <w:rPr>
          <w:rFonts w:ascii="Arial" w:hAnsi="Arial" w:cs="Arial"/>
          <w:lang w:eastAsia="fr-FR"/>
        </w:rPr>
        <w:t>Pour réaliser cet exercice, n</w:t>
      </w:r>
      <w:r w:rsidR="00D40424" w:rsidRPr="00D40424">
        <w:rPr>
          <w:rFonts w:ascii="Arial" w:hAnsi="Arial" w:cs="Arial"/>
          <w:lang w:eastAsia="fr-FR"/>
        </w:rPr>
        <w:t xml:space="preserve">ous sommes partis d'un sujet classique </w:t>
      </w:r>
      <w:r>
        <w:rPr>
          <w:rFonts w:ascii="Arial" w:hAnsi="Arial" w:cs="Arial"/>
          <w:lang w:eastAsia="fr-FR"/>
        </w:rPr>
        <w:t xml:space="preserve">(voir annexe) </w:t>
      </w:r>
      <w:r w:rsidR="00D40424" w:rsidRPr="00D40424">
        <w:rPr>
          <w:rFonts w:ascii="Arial" w:hAnsi="Arial" w:cs="Arial"/>
          <w:lang w:eastAsia="fr-FR"/>
        </w:rPr>
        <w:t>dans lequel l'élève est guidé de la première à la quatorzième question. L'interactio</w:t>
      </w:r>
      <w:r w:rsidR="00D40424">
        <w:rPr>
          <w:rFonts w:ascii="Arial" w:hAnsi="Arial" w:cs="Arial"/>
          <w:lang w:eastAsia="fr-FR"/>
        </w:rPr>
        <w:t>n entre les documents est restr</w:t>
      </w:r>
      <w:r w:rsidR="00EF67C8">
        <w:rPr>
          <w:rFonts w:ascii="Arial" w:hAnsi="Arial" w:cs="Arial"/>
          <w:lang w:eastAsia="fr-FR"/>
        </w:rPr>
        <w:t>einte et</w:t>
      </w:r>
      <w:r w:rsidR="00D40424" w:rsidRPr="00D40424">
        <w:rPr>
          <w:rFonts w:ascii="Arial" w:hAnsi="Arial" w:cs="Arial"/>
          <w:lang w:eastAsia="fr-FR"/>
        </w:rPr>
        <w:t xml:space="preserve"> </w:t>
      </w:r>
      <w:r w:rsidR="00EF67C8">
        <w:rPr>
          <w:rFonts w:ascii="Arial" w:hAnsi="Arial" w:cs="Arial"/>
          <w:lang w:eastAsia="fr-FR"/>
        </w:rPr>
        <w:t>le sujet ne permet pas la prise d’initiative. D</w:t>
      </w:r>
      <w:r w:rsidR="00D40424" w:rsidRPr="00D40424">
        <w:rPr>
          <w:rFonts w:ascii="Arial" w:hAnsi="Arial" w:cs="Arial"/>
          <w:lang w:eastAsia="fr-FR"/>
        </w:rPr>
        <w:t xml:space="preserve">ans la question finale, l'élève est obligé de justifier le choix </w:t>
      </w:r>
      <w:r w:rsidR="0033204B">
        <w:rPr>
          <w:rFonts w:ascii="Arial" w:hAnsi="Arial" w:cs="Arial"/>
          <w:lang w:eastAsia="fr-FR"/>
        </w:rPr>
        <w:t xml:space="preserve">de matériau effectué par </w:t>
      </w:r>
      <w:r w:rsidR="00D40424" w:rsidRPr="00D40424">
        <w:rPr>
          <w:rFonts w:ascii="Arial" w:hAnsi="Arial" w:cs="Arial"/>
          <w:lang w:eastAsia="fr-FR"/>
        </w:rPr>
        <w:t xml:space="preserve">un designer </w:t>
      </w:r>
      <w:r w:rsidR="0033204B">
        <w:rPr>
          <w:rFonts w:ascii="Arial" w:hAnsi="Arial" w:cs="Arial"/>
          <w:lang w:eastAsia="fr-FR"/>
        </w:rPr>
        <w:t xml:space="preserve">pour concevoir une chaise </w:t>
      </w:r>
      <w:r w:rsidR="00D40424" w:rsidRPr="00D40424">
        <w:rPr>
          <w:rFonts w:ascii="Arial" w:hAnsi="Arial" w:cs="Arial"/>
          <w:lang w:eastAsia="fr-FR"/>
        </w:rPr>
        <w:t>plutôt que d'avoir une réflexion personnelle</w:t>
      </w:r>
      <w:r w:rsidR="0033204B">
        <w:rPr>
          <w:rFonts w:ascii="Arial" w:hAnsi="Arial" w:cs="Arial"/>
          <w:lang w:eastAsia="fr-FR"/>
        </w:rPr>
        <w:t>, de prendre position</w:t>
      </w:r>
      <w:r w:rsidR="00D40424" w:rsidRPr="00D40424">
        <w:rPr>
          <w:rFonts w:ascii="Arial" w:hAnsi="Arial" w:cs="Arial"/>
          <w:lang w:eastAsia="fr-FR"/>
        </w:rPr>
        <w:t xml:space="preserve"> </w:t>
      </w:r>
      <w:r w:rsidR="0033204B">
        <w:rPr>
          <w:rFonts w:ascii="Arial" w:hAnsi="Arial" w:cs="Arial"/>
          <w:lang w:eastAsia="fr-FR"/>
        </w:rPr>
        <w:t>et de faire preuve d’esprit critique pour répondre au problème posé</w:t>
      </w:r>
      <w:r w:rsidR="00D40424" w:rsidRPr="00D40424">
        <w:rPr>
          <w:rFonts w:ascii="Arial" w:hAnsi="Arial" w:cs="Arial"/>
          <w:lang w:eastAsia="fr-FR"/>
        </w:rPr>
        <w:t>.</w:t>
      </w:r>
    </w:p>
    <w:p w14:paraId="1FBA2DB6" w14:textId="77777777" w:rsidR="00D40424" w:rsidRPr="00D40424" w:rsidRDefault="00D40424" w:rsidP="00D40424">
      <w:pPr>
        <w:spacing w:after="0" w:line="276" w:lineRule="auto"/>
        <w:jc w:val="both"/>
        <w:rPr>
          <w:rFonts w:ascii="Arial" w:hAnsi="Arial" w:cs="Arial"/>
          <w:lang w:eastAsia="fr-FR"/>
        </w:rPr>
      </w:pPr>
      <w:r w:rsidRPr="00D40424">
        <w:rPr>
          <w:rFonts w:ascii="Arial" w:hAnsi="Arial" w:cs="Arial"/>
          <w:lang w:eastAsia="fr-FR"/>
        </w:rPr>
        <w:t xml:space="preserve">L'idée de la modification est d'amener l'élève à </w:t>
      </w:r>
      <w:r w:rsidR="0033204B">
        <w:rPr>
          <w:rFonts w:ascii="Arial" w:hAnsi="Arial" w:cs="Arial"/>
          <w:lang w:eastAsia="fr-FR"/>
        </w:rPr>
        <w:t>extraire</w:t>
      </w:r>
      <w:r w:rsidRPr="00D40424">
        <w:rPr>
          <w:rFonts w:ascii="Arial" w:hAnsi="Arial" w:cs="Arial"/>
          <w:lang w:eastAsia="fr-FR"/>
        </w:rPr>
        <w:t xml:space="preserve"> les d</w:t>
      </w:r>
      <w:r w:rsidR="0033204B">
        <w:rPr>
          <w:rFonts w:ascii="Arial" w:hAnsi="Arial" w:cs="Arial"/>
          <w:lang w:eastAsia="fr-FR"/>
        </w:rPr>
        <w:t>onnées des documents et</w:t>
      </w:r>
      <w:r w:rsidRPr="00D40424">
        <w:rPr>
          <w:rFonts w:ascii="Arial" w:hAnsi="Arial" w:cs="Arial"/>
          <w:lang w:eastAsia="fr-FR"/>
        </w:rPr>
        <w:t xml:space="preserve"> les </w:t>
      </w:r>
      <w:r w:rsidR="0033204B">
        <w:rPr>
          <w:rFonts w:ascii="Arial" w:hAnsi="Arial" w:cs="Arial"/>
          <w:lang w:eastAsia="fr-FR"/>
        </w:rPr>
        <w:t>mettre en lien</w:t>
      </w:r>
      <w:r>
        <w:rPr>
          <w:rFonts w:ascii="Arial" w:hAnsi="Arial" w:cs="Arial"/>
          <w:lang w:eastAsia="fr-FR"/>
        </w:rPr>
        <w:t xml:space="preserve"> </w:t>
      </w:r>
      <w:r w:rsidR="00EF67C8">
        <w:rPr>
          <w:rFonts w:ascii="Arial" w:hAnsi="Arial" w:cs="Arial"/>
          <w:lang w:eastAsia="fr-FR"/>
        </w:rPr>
        <w:t>dans l’objectif</w:t>
      </w:r>
      <w:r>
        <w:rPr>
          <w:rFonts w:ascii="Arial" w:hAnsi="Arial" w:cs="Arial"/>
          <w:lang w:eastAsia="fr-FR"/>
        </w:rPr>
        <w:t xml:space="preserve"> de proposer le matériau</w:t>
      </w:r>
      <w:r w:rsidRPr="00D40424">
        <w:rPr>
          <w:rFonts w:ascii="Arial" w:hAnsi="Arial" w:cs="Arial"/>
          <w:lang w:eastAsia="fr-FR"/>
        </w:rPr>
        <w:t xml:space="preserve"> </w:t>
      </w:r>
      <w:r w:rsidR="00EF67C8">
        <w:rPr>
          <w:rFonts w:ascii="Arial" w:hAnsi="Arial" w:cs="Arial"/>
          <w:lang w:eastAsia="fr-FR"/>
        </w:rPr>
        <w:t xml:space="preserve">plastique </w:t>
      </w:r>
      <w:r w:rsidRPr="00D40424">
        <w:rPr>
          <w:rFonts w:ascii="Arial" w:hAnsi="Arial" w:cs="Arial"/>
          <w:lang w:eastAsia="fr-FR"/>
        </w:rPr>
        <w:t xml:space="preserve">adéquat </w:t>
      </w:r>
      <w:r w:rsidR="0033204B">
        <w:rPr>
          <w:rFonts w:ascii="Arial" w:hAnsi="Arial" w:cs="Arial"/>
          <w:lang w:eastAsia="fr-FR"/>
        </w:rPr>
        <w:t>en élaborant une argumentation</w:t>
      </w:r>
      <w:r w:rsidRPr="00D40424">
        <w:rPr>
          <w:rFonts w:ascii="Arial" w:hAnsi="Arial" w:cs="Arial"/>
          <w:lang w:eastAsia="fr-FR"/>
        </w:rPr>
        <w:t>.</w:t>
      </w:r>
    </w:p>
    <w:p w14:paraId="0081D290" w14:textId="77777777" w:rsidR="00D40424" w:rsidRPr="00D40424" w:rsidRDefault="00D40424" w:rsidP="00D40424">
      <w:pPr>
        <w:spacing w:after="0" w:line="276" w:lineRule="auto"/>
        <w:jc w:val="both"/>
        <w:rPr>
          <w:rFonts w:ascii="Arial" w:hAnsi="Arial" w:cs="Arial"/>
          <w:lang w:eastAsia="fr-FR"/>
        </w:rPr>
      </w:pPr>
      <w:r w:rsidRPr="00D40424">
        <w:rPr>
          <w:rFonts w:ascii="Arial" w:hAnsi="Arial" w:cs="Arial"/>
          <w:lang w:eastAsia="fr-FR"/>
        </w:rPr>
        <w:t>Pour qu'il ait un vrai choix à faire</w:t>
      </w:r>
      <w:r w:rsidR="00EF67C8">
        <w:rPr>
          <w:rFonts w:ascii="Arial" w:hAnsi="Arial" w:cs="Arial"/>
          <w:lang w:eastAsia="fr-FR"/>
        </w:rPr>
        <w:t>,</w:t>
      </w:r>
      <w:r w:rsidRPr="00D40424">
        <w:rPr>
          <w:rFonts w:ascii="Arial" w:hAnsi="Arial" w:cs="Arial"/>
          <w:lang w:eastAsia="fr-FR"/>
        </w:rPr>
        <w:t xml:space="preserve"> nous avo</w:t>
      </w:r>
      <w:r>
        <w:rPr>
          <w:rFonts w:ascii="Arial" w:hAnsi="Arial" w:cs="Arial"/>
          <w:lang w:eastAsia="fr-FR"/>
        </w:rPr>
        <w:t xml:space="preserve">ns décidé d'ajouter un </w:t>
      </w:r>
      <w:r w:rsidR="0033204B">
        <w:rPr>
          <w:rFonts w:ascii="Arial" w:hAnsi="Arial" w:cs="Arial"/>
          <w:lang w:eastAsia="fr-FR"/>
        </w:rPr>
        <w:t xml:space="preserve">choix </w:t>
      </w:r>
      <w:r w:rsidRPr="00D40424">
        <w:rPr>
          <w:rFonts w:ascii="Arial" w:hAnsi="Arial" w:cs="Arial"/>
          <w:lang w:eastAsia="fr-FR"/>
        </w:rPr>
        <w:t xml:space="preserve">supplémentaire </w:t>
      </w:r>
      <w:r w:rsidR="0033204B">
        <w:rPr>
          <w:rFonts w:ascii="Arial" w:hAnsi="Arial" w:cs="Arial"/>
          <w:lang w:eastAsia="fr-FR"/>
        </w:rPr>
        <w:t xml:space="preserve">de matériau </w:t>
      </w:r>
      <w:r w:rsidRPr="00D40424">
        <w:rPr>
          <w:rFonts w:ascii="Arial" w:hAnsi="Arial" w:cs="Arial"/>
          <w:lang w:eastAsia="fr-FR"/>
        </w:rPr>
        <w:t>possédant des caractéristiques viables mais p</w:t>
      </w:r>
      <w:r w:rsidR="0033204B">
        <w:rPr>
          <w:rFonts w:ascii="Arial" w:hAnsi="Arial" w:cs="Arial"/>
          <w:lang w:eastAsia="fr-FR"/>
        </w:rPr>
        <w:t>résentant</w:t>
      </w:r>
      <w:r w:rsidRPr="00D40424">
        <w:rPr>
          <w:rFonts w:ascii="Arial" w:hAnsi="Arial" w:cs="Arial"/>
          <w:lang w:eastAsia="fr-FR"/>
        </w:rPr>
        <w:t xml:space="preserve"> un défaut majeur. Nous avons ajou</w:t>
      </w:r>
      <w:r>
        <w:rPr>
          <w:rFonts w:ascii="Arial" w:hAnsi="Arial" w:cs="Arial"/>
          <w:lang w:eastAsia="fr-FR"/>
        </w:rPr>
        <w:t>t</w:t>
      </w:r>
      <w:r w:rsidRPr="00D40424">
        <w:rPr>
          <w:rFonts w:ascii="Arial" w:hAnsi="Arial" w:cs="Arial"/>
          <w:lang w:eastAsia="fr-FR"/>
        </w:rPr>
        <w:t>é un dernier document pour que l'élève puisse comprendre que ce défaut est corrigeable en modifiant la composition du plastique constituant la chaise.</w:t>
      </w:r>
    </w:p>
    <w:p w14:paraId="3C46D0C6" w14:textId="77777777" w:rsidR="00D40424" w:rsidRPr="00D40424" w:rsidRDefault="00D40424" w:rsidP="00D40424">
      <w:pPr>
        <w:spacing w:after="0" w:line="276" w:lineRule="auto"/>
        <w:jc w:val="both"/>
        <w:rPr>
          <w:rFonts w:ascii="Arial" w:hAnsi="Arial" w:cs="Arial"/>
          <w:lang w:eastAsia="fr-FR"/>
        </w:rPr>
      </w:pPr>
      <w:r w:rsidRPr="00D40424">
        <w:rPr>
          <w:rFonts w:ascii="Arial" w:hAnsi="Arial" w:cs="Arial"/>
          <w:lang w:eastAsia="fr-FR"/>
        </w:rPr>
        <w:t>Nous n'attendons pas la même réponse de tous les élèves. Le choix final doit être coh</w:t>
      </w:r>
      <w:r w:rsidR="005F4611">
        <w:rPr>
          <w:rFonts w:ascii="Arial" w:hAnsi="Arial" w:cs="Arial"/>
          <w:lang w:eastAsia="fr-FR"/>
        </w:rPr>
        <w:t xml:space="preserve">érent et </w:t>
      </w:r>
      <w:r w:rsidR="0033204B">
        <w:rPr>
          <w:rFonts w:ascii="Arial" w:hAnsi="Arial" w:cs="Arial"/>
          <w:lang w:eastAsia="fr-FR"/>
        </w:rPr>
        <w:t xml:space="preserve">correctement </w:t>
      </w:r>
      <w:r w:rsidR="005F4611">
        <w:rPr>
          <w:rFonts w:ascii="Arial" w:hAnsi="Arial" w:cs="Arial"/>
          <w:lang w:eastAsia="fr-FR"/>
        </w:rPr>
        <w:t xml:space="preserve">argumenté. </w:t>
      </w:r>
    </w:p>
    <w:p w14:paraId="02B651F3" w14:textId="77777777" w:rsidR="00D40424" w:rsidRPr="00D40424" w:rsidRDefault="00D40424" w:rsidP="00D40424">
      <w:pPr>
        <w:spacing w:after="0" w:line="276" w:lineRule="auto"/>
        <w:jc w:val="both"/>
        <w:rPr>
          <w:rFonts w:ascii="Arial" w:hAnsi="Arial" w:cs="Arial"/>
          <w:lang w:eastAsia="fr-FR"/>
        </w:rPr>
      </w:pPr>
      <w:r w:rsidRPr="00D40424">
        <w:rPr>
          <w:rFonts w:ascii="Arial" w:hAnsi="Arial" w:cs="Arial"/>
          <w:lang w:eastAsia="fr-FR"/>
        </w:rPr>
        <w:t xml:space="preserve">Une partie des </w:t>
      </w:r>
      <w:r w:rsidR="00EF67C8">
        <w:rPr>
          <w:rFonts w:ascii="Arial" w:hAnsi="Arial" w:cs="Arial"/>
          <w:lang w:eastAsia="fr-FR"/>
        </w:rPr>
        <w:t>questions préliminaires devena</w:t>
      </w:r>
      <w:r w:rsidRPr="00D40424">
        <w:rPr>
          <w:rFonts w:ascii="Arial" w:hAnsi="Arial" w:cs="Arial"/>
          <w:lang w:eastAsia="fr-FR"/>
        </w:rPr>
        <w:t>nt incohérentes</w:t>
      </w:r>
      <w:r w:rsidR="00EF67C8">
        <w:rPr>
          <w:rFonts w:ascii="Arial" w:hAnsi="Arial" w:cs="Arial"/>
          <w:lang w:eastAsia="fr-FR"/>
        </w:rPr>
        <w:t>,</w:t>
      </w:r>
      <w:r w:rsidRPr="00D40424">
        <w:rPr>
          <w:rFonts w:ascii="Arial" w:hAnsi="Arial" w:cs="Arial"/>
          <w:lang w:eastAsia="fr-FR"/>
        </w:rPr>
        <w:t xml:space="preserve"> nous avons dé</w:t>
      </w:r>
      <w:r w:rsidR="00EF67C8">
        <w:rPr>
          <w:rFonts w:ascii="Arial" w:hAnsi="Arial" w:cs="Arial"/>
          <w:lang w:eastAsia="fr-FR"/>
        </w:rPr>
        <w:t xml:space="preserve">cidé de les éliminer. Nous avons, </w:t>
      </w:r>
      <w:r w:rsidRPr="00D40424">
        <w:rPr>
          <w:rFonts w:ascii="Arial" w:hAnsi="Arial" w:cs="Arial"/>
          <w:lang w:eastAsia="fr-FR"/>
        </w:rPr>
        <w:t>cependant</w:t>
      </w:r>
      <w:r w:rsidR="00EF67C8">
        <w:rPr>
          <w:rFonts w:ascii="Arial" w:hAnsi="Arial" w:cs="Arial"/>
          <w:lang w:eastAsia="fr-FR"/>
        </w:rPr>
        <w:t>,</w:t>
      </w:r>
      <w:r w:rsidRPr="00D40424">
        <w:rPr>
          <w:rFonts w:ascii="Arial" w:hAnsi="Arial" w:cs="Arial"/>
          <w:lang w:eastAsia="fr-FR"/>
        </w:rPr>
        <w:t xml:space="preserve"> gardé une partie plus classique pour évaluer le niveau de connaissances et de compétences correspondant aux attendus du référentiel.</w:t>
      </w:r>
    </w:p>
    <w:p w14:paraId="1299C43A" w14:textId="77777777" w:rsidR="00D40424" w:rsidRPr="00D40424" w:rsidRDefault="00D40424" w:rsidP="00D40424">
      <w:pPr>
        <w:spacing w:after="0" w:line="240" w:lineRule="auto"/>
        <w:jc w:val="both"/>
        <w:rPr>
          <w:rFonts w:ascii="Arial" w:hAnsi="Arial" w:cs="Arial"/>
          <w:lang w:eastAsia="fr-FR"/>
        </w:rPr>
      </w:pPr>
      <w:r w:rsidRPr="00D40424">
        <w:rPr>
          <w:rFonts w:ascii="Arial" w:hAnsi="Arial" w:cs="Arial"/>
          <w:lang w:eastAsia="fr-FR"/>
        </w:rPr>
        <w:br w:type="page"/>
      </w:r>
    </w:p>
    <w:p w14:paraId="79F54E5C" w14:textId="7736D095" w:rsidR="00402B36" w:rsidRDefault="00E8642C" w:rsidP="31A4DE0A">
      <w:pPr>
        <w:spacing w:after="0" w:line="276" w:lineRule="auto"/>
        <w:jc w:val="center"/>
        <w:rPr>
          <w:rFonts w:ascii="Arial" w:hAnsi="Arial" w:cs="Arial"/>
          <w:b/>
          <w:bCs/>
          <w:sz w:val="28"/>
          <w:szCs w:val="28"/>
          <w:lang w:eastAsia="fr-FR"/>
        </w:rPr>
      </w:pPr>
      <w:r w:rsidRPr="31A4DE0A">
        <w:rPr>
          <w:rFonts w:ascii="Arial" w:hAnsi="Arial" w:cs="Arial"/>
          <w:b/>
          <w:bCs/>
          <w:sz w:val="28"/>
          <w:szCs w:val="28"/>
          <w:lang w:eastAsia="fr-FR"/>
        </w:rPr>
        <w:lastRenderedPageBreak/>
        <w:t>SUJET </w:t>
      </w:r>
      <w:r w:rsidR="00D40424" w:rsidRPr="31A4DE0A">
        <w:rPr>
          <w:rFonts w:ascii="Arial" w:hAnsi="Arial" w:cs="Arial"/>
          <w:b/>
          <w:bCs/>
          <w:sz w:val="28"/>
          <w:szCs w:val="28"/>
          <w:lang w:eastAsia="fr-FR"/>
        </w:rPr>
        <w:t>REMANI</w:t>
      </w:r>
      <w:r w:rsidR="3B664BDE" w:rsidRPr="31A4DE0A">
        <w:rPr>
          <w:rFonts w:ascii="Arial" w:hAnsi="Arial" w:cs="Arial"/>
          <w:b/>
          <w:bCs/>
          <w:sz w:val="28"/>
          <w:szCs w:val="28"/>
          <w:lang w:eastAsia="fr-FR"/>
        </w:rPr>
        <w:t>É</w:t>
      </w:r>
      <w:r w:rsidR="00D40424" w:rsidRPr="31A4DE0A">
        <w:rPr>
          <w:rFonts w:ascii="Arial" w:hAnsi="Arial" w:cs="Arial"/>
          <w:b/>
          <w:bCs/>
          <w:sz w:val="28"/>
          <w:szCs w:val="28"/>
          <w:lang w:eastAsia="fr-FR"/>
        </w:rPr>
        <w:t xml:space="preserve"> </w:t>
      </w:r>
      <w:r w:rsidRPr="31A4DE0A">
        <w:rPr>
          <w:rFonts w:ascii="Arial" w:hAnsi="Arial" w:cs="Arial"/>
          <w:b/>
          <w:bCs/>
          <w:sz w:val="28"/>
          <w:szCs w:val="28"/>
          <w:lang w:eastAsia="fr-FR"/>
        </w:rPr>
        <w:t>: LA BUBBLE CHAIR</w:t>
      </w:r>
    </w:p>
    <w:p w14:paraId="4DDBEF00" w14:textId="77777777" w:rsidR="00402B36" w:rsidRDefault="00402B36" w:rsidP="31A4DE0A">
      <w:pPr>
        <w:spacing w:after="0" w:line="276" w:lineRule="auto"/>
        <w:jc w:val="center"/>
        <w:rPr>
          <w:rFonts w:ascii="Arial" w:hAnsi="Arial" w:cs="Arial"/>
          <w:b/>
          <w:bCs/>
          <w:lang w:eastAsia="fr-FR"/>
        </w:rPr>
      </w:pPr>
    </w:p>
    <w:p w14:paraId="3461D779" w14:textId="77777777" w:rsidR="00266804" w:rsidRDefault="00266804" w:rsidP="31A4DE0A">
      <w:pPr>
        <w:tabs>
          <w:tab w:val="left" w:pos="4723"/>
        </w:tabs>
        <w:spacing w:after="0" w:line="276" w:lineRule="auto"/>
        <w:jc w:val="both"/>
        <w:rPr>
          <w:rFonts w:ascii="Arial" w:hAnsi="Arial" w:cs="Arial"/>
          <w:b/>
          <w:bCs/>
          <w:lang w:eastAsia="fr-FR"/>
        </w:rPr>
      </w:pPr>
    </w:p>
    <w:p w14:paraId="5560B004" w14:textId="77777777" w:rsidR="00402B36" w:rsidRDefault="00266804" w:rsidP="31A4DE0A">
      <w:pPr>
        <w:tabs>
          <w:tab w:val="left" w:pos="4723"/>
        </w:tabs>
        <w:spacing w:line="276" w:lineRule="auto"/>
        <w:jc w:val="both"/>
        <w:rPr>
          <w:rFonts w:ascii="Arial" w:hAnsi="Arial" w:cs="Arial"/>
          <w:b/>
          <w:bCs/>
        </w:rPr>
      </w:pPr>
      <w:r>
        <w:rPr>
          <w:noProof/>
          <w:lang w:eastAsia="fr-FR"/>
        </w:rPr>
        <w:drawing>
          <wp:anchor distT="0" distB="0" distL="114300" distR="0" simplePos="0" relativeHeight="2" behindDoc="0" locked="0" layoutInCell="1" allowOverlap="1" wp14:anchorId="2CDD92E7" wp14:editId="07777777">
            <wp:simplePos x="0" y="0"/>
            <wp:positionH relativeFrom="column">
              <wp:posOffset>4617720</wp:posOffset>
            </wp:positionH>
            <wp:positionV relativeFrom="paragraph">
              <wp:posOffset>17145</wp:posOffset>
            </wp:positionV>
            <wp:extent cx="1986280" cy="2305050"/>
            <wp:effectExtent l="0" t="0" r="0" b="0"/>
            <wp:wrapSquare wrapText="bothSides"/>
            <wp:docPr id="1" name="Image 4" descr="https://static3.lesenfantsdudesign.com/cache/photos/Visuels/adelta/b/u/bubble-chair-eero-aarnio-adelta-2_1264x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https://static3.lesenfantsdudesign.com/cache/photos/Visuels/adelta/b/u/bubble-chair-eero-aarnio-adelta-2_1264x1234.jpg"/>
                    <pic:cNvPicPr>
                      <a:picLocks noChangeAspect="1" noChangeArrowheads="1"/>
                    </pic:cNvPicPr>
                  </pic:nvPicPr>
                  <pic:blipFill>
                    <a:blip r:embed="rId8"/>
                    <a:srcRect l="12666" t="3406" r="12354" b="7479"/>
                    <a:stretch>
                      <a:fillRect/>
                    </a:stretch>
                  </pic:blipFill>
                  <pic:spPr bwMode="auto">
                    <a:xfrm>
                      <a:off x="0" y="0"/>
                      <a:ext cx="1986280" cy="2305050"/>
                    </a:xfrm>
                    <a:prstGeom prst="rect">
                      <a:avLst/>
                    </a:prstGeom>
                  </pic:spPr>
                </pic:pic>
              </a:graphicData>
            </a:graphic>
          </wp:anchor>
        </w:drawing>
      </w:r>
      <w:r w:rsidR="00E8642C" w:rsidRPr="31A4DE0A">
        <w:rPr>
          <w:rFonts w:ascii="Arial" w:hAnsi="Arial" w:cs="Arial"/>
          <w:b/>
          <w:bCs/>
          <w:lang w:eastAsia="fr-FR"/>
        </w:rPr>
        <w:t xml:space="preserve">Document 1 </w:t>
      </w:r>
      <w:r w:rsidR="00E8642C" w:rsidRPr="31A4DE0A">
        <w:rPr>
          <w:b/>
          <w:bCs/>
          <w:lang w:eastAsia="fr-FR"/>
        </w:rPr>
        <w:t>:</w:t>
      </w:r>
      <w:r w:rsidR="00E8642C" w:rsidRPr="31A4DE0A">
        <w:rPr>
          <w:rFonts w:ascii="Arial" w:hAnsi="Arial" w:cs="Arial"/>
          <w:b/>
          <w:bCs/>
        </w:rPr>
        <w:t xml:space="preserve"> Une bulle transparente.</w:t>
      </w:r>
      <w:r>
        <w:rPr>
          <w:rFonts w:ascii="Arial" w:hAnsi="Arial" w:cs="Arial"/>
          <w:b/>
        </w:rPr>
        <w:tab/>
      </w:r>
    </w:p>
    <w:p w14:paraId="20DE79AA" w14:textId="274FCDD6" w:rsidR="00402B36" w:rsidRDefault="00E8642C" w:rsidP="00266804">
      <w:pPr>
        <w:spacing w:after="0" w:line="240" w:lineRule="auto"/>
        <w:jc w:val="both"/>
        <w:rPr>
          <w:rFonts w:ascii="Arial" w:hAnsi="Arial" w:cs="Arial"/>
        </w:rPr>
      </w:pPr>
      <w:r w:rsidRPr="31A4DE0A">
        <w:rPr>
          <w:rFonts w:ascii="Arial" w:hAnsi="Arial" w:cs="Arial"/>
        </w:rPr>
        <w:t xml:space="preserve">Créé en 1968 par Eero </w:t>
      </w:r>
      <w:proofErr w:type="spellStart"/>
      <w:r w:rsidRPr="31A4DE0A">
        <w:rPr>
          <w:rFonts w:ascii="Arial" w:hAnsi="Arial" w:cs="Arial"/>
        </w:rPr>
        <w:t>Aarnio</w:t>
      </w:r>
      <w:proofErr w:type="spellEnd"/>
      <w:r w:rsidRPr="31A4DE0A">
        <w:rPr>
          <w:rFonts w:ascii="Arial" w:hAnsi="Arial" w:cs="Arial"/>
        </w:rPr>
        <w:t xml:space="preserve">, le fauteuil suspendu Bubble Chair est une icône du design. Eero </w:t>
      </w:r>
      <w:proofErr w:type="spellStart"/>
      <w:r w:rsidRPr="31A4DE0A">
        <w:rPr>
          <w:rFonts w:ascii="Arial" w:hAnsi="Arial" w:cs="Arial"/>
        </w:rPr>
        <w:t>Aarnio</w:t>
      </w:r>
      <w:proofErr w:type="spellEnd"/>
      <w:r w:rsidRPr="31A4DE0A">
        <w:rPr>
          <w:rFonts w:ascii="Arial" w:hAnsi="Arial" w:cs="Arial"/>
        </w:rPr>
        <w:t xml:space="preserve"> raconte comment est née la Bubble chair</w:t>
      </w:r>
      <w:r w:rsidR="0C368FF8" w:rsidRPr="31A4DE0A">
        <w:rPr>
          <w:rFonts w:ascii="Arial" w:hAnsi="Arial" w:cs="Arial"/>
        </w:rPr>
        <w:t xml:space="preserve">. </w:t>
      </w:r>
      <w:r w:rsidRPr="31A4DE0A">
        <w:rPr>
          <w:rFonts w:ascii="Arial" w:hAnsi="Arial" w:cs="Arial"/>
        </w:rPr>
        <w:t xml:space="preserve"> </w:t>
      </w:r>
    </w:p>
    <w:p w14:paraId="74371095" w14:textId="77777777" w:rsidR="00402B36" w:rsidRDefault="00E8642C" w:rsidP="00266804">
      <w:pPr>
        <w:spacing w:line="240" w:lineRule="auto"/>
        <w:jc w:val="both"/>
        <w:rPr>
          <w:lang w:eastAsia="fr-FR"/>
        </w:rPr>
      </w:pPr>
      <w:r>
        <w:rPr>
          <w:rFonts w:ascii="Arial" w:hAnsi="Arial" w:cs="Arial"/>
        </w:rPr>
        <w:t>« Après avoir conçu la Ball Chair, j'ai voulu y faire rentrer la lumière. J'ai alors eu l'idée d'un ballon transparent où la lumière entrerait de toutes parts. Parmi tous les matériaux, seul l’acrylique pouvait convenir. D'abord chauffé il est ensuite soufflé pour prendre sa forme, comme une bulle de savon. Comme je savais que les toits transparents en forme de coupole étaient faits ainsi, j'ai contacté le fabricant et je lui ai demandé s'il était techniquement possible de souffler une bulle plus grande qu'un hémisphère. Sa réponse fut positive. J'ai fait faire un anneau en acier, la bulle a été soufflée, des coussins ont été disposés à l'intérieur et le fauteuil était prêt. Le nom du fauteuil s'est imposé tout naturellement : Bulle ».</w:t>
      </w:r>
      <w:r>
        <w:rPr>
          <w:lang w:eastAsia="fr-FR"/>
        </w:rPr>
        <w:t xml:space="preserve"> </w:t>
      </w:r>
    </w:p>
    <w:p w14:paraId="3341E18F" w14:textId="77777777" w:rsidR="00402B36" w:rsidRDefault="00E8642C">
      <w:pPr>
        <w:spacing w:line="276" w:lineRule="auto"/>
        <w:jc w:val="right"/>
        <w:rPr>
          <w:lang w:eastAsia="fr-FR"/>
        </w:rPr>
      </w:pPr>
      <w:r w:rsidRPr="00266804">
        <w:rPr>
          <w:rStyle w:val="LienInternet"/>
          <w:rFonts w:ascii="Arial" w:hAnsi="Arial" w:cs="Arial"/>
          <w:i/>
          <w:color w:val="000000"/>
          <w:sz w:val="18"/>
          <w:szCs w:val="18"/>
          <w:u w:val="none"/>
        </w:rPr>
        <w:t>D’après :</w:t>
      </w:r>
      <w:r>
        <w:rPr>
          <w:rStyle w:val="LienInternet"/>
          <w:rFonts w:ascii="Arial" w:hAnsi="Arial" w:cs="Arial"/>
          <w:i/>
          <w:color w:val="000000"/>
          <w:sz w:val="18"/>
          <w:szCs w:val="18"/>
        </w:rPr>
        <w:t xml:space="preserve"> </w:t>
      </w:r>
      <w:hyperlink r:id="rId9">
        <w:r>
          <w:rPr>
            <w:rStyle w:val="LienInternet"/>
            <w:rFonts w:ascii="Arial" w:hAnsi="Arial" w:cs="Arial"/>
            <w:i/>
            <w:sz w:val="18"/>
            <w:szCs w:val="18"/>
          </w:rPr>
          <w:t>https://www.lesenfantsdudesign.com/bubble-chair-assise-blanche-adelta-p2724.html</w:t>
        </w:r>
      </w:hyperlink>
    </w:p>
    <w:p w14:paraId="3CF2D8B6" w14:textId="77777777" w:rsidR="00266804" w:rsidRDefault="00266804">
      <w:pPr>
        <w:tabs>
          <w:tab w:val="left" w:pos="1340"/>
        </w:tabs>
        <w:rPr>
          <w:rFonts w:ascii="Arial" w:hAnsi="Arial" w:cs="Arial"/>
          <w:b/>
          <w:u w:val="single"/>
          <w:lang w:eastAsia="fr-FR"/>
        </w:rPr>
      </w:pPr>
    </w:p>
    <w:p w14:paraId="7DD7E13F" w14:textId="77777777" w:rsidR="00402B36" w:rsidRDefault="00E8642C" w:rsidP="31A4DE0A">
      <w:pPr>
        <w:tabs>
          <w:tab w:val="left" w:pos="1340"/>
        </w:tabs>
        <w:rPr>
          <w:rFonts w:ascii="Arial" w:hAnsi="Arial" w:cs="Arial"/>
          <w:b/>
          <w:bCs/>
        </w:rPr>
      </w:pPr>
      <w:r w:rsidRPr="31A4DE0A">
        <w:rPr>
          <w:rFonts w:ascii="Arial" w:hAnsi="Arial" w:cs="Arial"/>
          <w:b/>
          <w:bCs/>
          <w:lang w:eastAsia="fr-FR"/>
        </w:rPr>
        <w:t xml:space="preserve">Document 2 </w:t>
      </w:r>
      <w:r w:rsidRPr="31A4DE0A">
        <w:rPr>
          <w:b/>
          <w:bCs/>
          <w:lang w:eastAsia="fr-FR"/>
        </w:rPr>
        <w:t>:</w:t>
      </w:r>
      <w:r w:rsidRPr="31A4DE0A">
        <w:rPr>
          <w:rFonts w:ascii="Arial" w:hAnsi="Arial" w:cs="Arial"/>
          <w:b/>
          <w:bCs/>
        </w:rPr>
        <w:t xml:space="preserve"> Le PMMA, polymère ayant une très grande transparence.</w:t>
      </w:r>
    </w:p>
    <w:tbl>
      <w:tblPr>
        <w:tblStyle w:val="Grilledutableau"/>
        <w:tblW w:w="8363" w:type="dxa"/>
        <w:jc w:val="center"/>
        <w:tblLook w:val="04A0" w:firstRow="1" w:lastRow="0" w:firstColumn="1" w:lastColumn="0" w:noHBand="0" w:noVBand="1"/>
      </w:tblPr>
      <w:tblGrid>
        <w:gridCol w:w="8364"/>
      </w:tblGrid>
      <w:tr w:rsidR="00402B36" w14:paraId="32E1068D" w14:textId="77777777">
        <w:trPr>
          <w:trHeight w:val="444"/>
          <w:jc w:val="center"/>
        </w:trPr>
        <w:tc>
          <w:tcPr>
            <w:tcW w:w="8363" w:type="dxa"/>
            <w:shd w:val="clear" w:color="auto" w:fill="F2F2F2" w:themeFill="background1" w:themeFillShade="F2"/>
            <w:vAlign w:val="center"/>
          </w:tcPr>
          <w:p w14:paraId="3AA07A46" w14:textId="77777777" w:rsidR="00402B36" w:rsidRDefault="00E8642C">
            <w:pPr>
              <w:tabs>
                <w:tab w:val="left" w:pos="1340"/>
              </w:tabs>
              <w:spacing w:after="0" w:line="240" w:lineRule="auto"/>
              <w:jc w:val="center"/>
              <w:rPr>
                <w:rFonts w:ascii="Arial" w:hAnsi="Arial" w:cs="Arial"/>
              </w:rPr>
            </w:pPr>
            <w:r>
              <w:rPr>
                <w:rFonts w:ascii="Arial" w:hAnsi="Arial" w:cs="Arial"/>
              </w:rPr>
              <w:t>Formule du polymère</w:t>
            </w:r>
          </w:p>
        </w:tc>
      </w:tr>
      <w:tr w:rsidR="00402B36" w14:paraId="49DA5286" w14:textId="77777777">
        <w:trPr>
          <w:trHeight w:val="1453"/>
          <w:jc w:val="center"/>
        </w:trPr>
        <w:tc>
          <w:tcPr>
            <w:tcW w:w="8363" w:type="dxa"/>
            <w:vAlign w:val="center"/>
          </w:tcPr>
          <w:p w14:paraId="6E6FD665" w14:textId="77777777" w:rsidR="00402B36" w:rsidRDefault="00E8642C">
            <w:pPr>
              <w:tabs>
                <w:tab w:val="left" w:pos="1340"/>
              </w:tabs>
              <w:spacing w:after="0" w:line="240" w:lineRule="auto"/>
              <w:jc w:val="center"/>
              <w:rPr>
                <w:rFonts w:ascii="Arial" w:hAnsi="Arial" w:cs="Arial"/>
              </w:rPr>
            </w:pPr>
            <w:r>
              <w:rPr>
                <w:noProof/>
                <w:lang w:eastAsia="fr-FR"/>
              </w:rPr>
              <w:drawing>
                <wp:anchor distT="0" distB="0" distL="0" distR="0" simplePos="0" relativeHeight="3" behindDoc="0" locked="0" layoutInCell="1" allowOverlap="1" wp14:anchorId="03AE36C6" wp14:editId="07777777">
                  <wp:simplePos x="0" y="0"/>
                  <wp:positionH relativeFrom="column">
                    <wp:align>center</wp:align>
                  </wp:positionH>
                  <wp:positionV relativeFrom="paragraph">
                    <wp:posOffset>635</wp:posOffset>
                  </wp:positionV>
                  <wp:extent cx="5173980" cy="147510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0"/>
                          <a:stretch>
                            <a:fillRect/>
                          </a:stretch>
                        </pic:blipFill>
                        <pic:spPr bwMode="auto">
                          <a:xfrm>
                            <a:off x="0" y="0"/>
                            <a:ext cx="5173980" cy="1475105"/>
                          </a:xfrm>
                          <a:prstGeom prst="rect">
                            <a:avLst/>
                          </a:prstGeom>
                        </pic:spPr>
                      </pic:pic>
                    </a:graphicData>
                  </a:graphic>
                </wp:anchor>
              </w:drawing>
            </w:r>
            <w:proofErr w:type="spellStart"/>
            <w:r>
              <w:rPr>
                <w:rFonts w:ascii="Arial" w:hAnsi="Arial" w:cs="Arial"/>
              </w:rPr>
              <w:t>Polyméthacrylate</w:t>
            </w:r>
            <w:proofErr w:type="spellEnd"/>
            <w:r>
              <w:rPr>
                <w:rFonts w:ascii="Arial" w:hAnsi="Arial" w:cs="Arial"/>
              </w:rPr>
              <w:t xml:space="preserve"> de méthyle (PMMA)</w:t>
            </w:r>
          </w:p>
        </w:tc>
      </w:tr>
    </w:tbl>
    <w:p w14:paraId="0FB78278" w14:textId="77777777" w:rsidR="00266804" w:rsidRDefault="00266804" w:rsidP="00266804">
      <w:pPr>
        <w:tabs>
          <w:tab w:val="left" w:pos="1340"/>
        </w:tabs>
        <w:rPr>
          <w:rFonts w:ascii="Arial" w:hAnsi="Arial" w:cs="Arial"/>
          <w:b/>
          <w:i/>
          <w:u w:val="single"/>
          <w:lang w:eastAsia="fr-FR"/>
        </w:rPr>
      </w:pPr>
    </w:p>
    <w:p w14:paraId="1207C506" w14:textId="77777777" w:rsidR="00402B36" w:rsidRPr="00266804" w:rsidRDefault="00E8642C" w:rsidP="31A4DE0A">
      <w:pPr>
        <w:tabs>
          <w:tab w:val="left" w:pos="1340"/>
        </w:tabs>
        <w:rPr>
          <w:rFonts w:ascii="Arial" w:hAnsi="Arial" w:cs="Arial"/>
          <w:i/>
          <w:iCs/>
        </w:rPr>
      </w:pPr>
      <w:r w:rsidRPr="31A4DE0A">
        <w:rPr>
          <w:rFonts w:ascii="Arial" w:hAnsi="Arial" w:cs="Arial"/>
          <w:b/>
          <w:bCs/>
          <w:i/>
          <w:iCs/>
          <w:lang w:eastAsia="fr-FR"/>
        </w:rPr>
        <w:t xml:space="preserve">Document 3 : </w:t>
      </w:r>
      <w:r w:rsidRPr="31A4DE0A">
        <w:rPr>
          <w:rFonts w:ascii="Arial" w:hAnsi="Arial" w:cs="Arial"/>
          <w:i/>
          <w:iCs/>
        </w:rPr>
        <w:t>Propriétés physico-chimiques de quelques plastiques transparents</w:t>
      </w:r>
    </w:p>
    <w:tbl>
      <w:tblPr>
        <w:tblStyle w:val="Grilledutableau"/>
        <w:tblW w:w="10292" w:type="dxa"/>
        <w:jc w:val="center"/>
        <w:tblLook w:val="04A0" w:firstRow="1" w:lastRow="0" w:firstColumn="1" w:lastColumn="0" w:noHBand="0" w:noVBand="1"/>
      </w:tblPr>
      <w:tblGrid>
        <w:gridCol w:w="3630"/>
        <w:gridCol w:w="2433"/>
        <w:gridCol w:w="2219"/>
        <w:gridCol w:w="2010"/>
      </w:tblGrid>
      <w:tr w:rsidR="00402B36" w14:paraId="195B565A" w14:textId="77777777" w:rsidTr="00266804">
        <w:trPr>
          <w:trHeight w:val="485"/>
          <w:jc w:val="center"/>
        </w:trPr>
        <w:tc>
          <w:tcPr>
            <w:tcW w:w="3630" w:type="dxa"/>
            <w:tcBorders>
              <w:top w:val="nil"/>
              <w:left w:val="nil"/>
            </w:tcBorders>
            <w:vAlign w:val="center"/>
          </w:tcPr>
          <w:p w14:paraId="1FC39945" w14:textId="77777777" w:rsidR="00402B36" w:rsidRDefault="00402B36">
            <w:pPr>
              <w:tabs>
                <w:tab w:val="left" w:pos="1340"/>
              </w:tabs>
              <w:spacing w:after="0" w:line="276" w:lineRule="auto"/>
              <w:jc w:val="center"/>
              <w:rPr>
                <w:rFonts w:ascii="Arial" w:hAnsi="Arial" w:cs="Arial"/>
              </w:rPr>
            </w:pPr>
          </w:p>
        </w:tc>
        <w:tc>
          <w:tcPr>
            <w:tcW w:w="2433" w:type="dxa"/>
            <w:shd w:val="clear" w:color="auto" w:fill="F2F2F2" w:themeFill="background1" w:themeFillShade="F2"/>
            <w:vAlign w:val="center"/>
          </w:tcPr>
          <w:p w14:paraId="2A9861C6" w14:textId="77777777" w:rsidR="00402B36" w:rsidRDefault="00E8642C">
            <w:pPr>
              <w:tabs>
                <w:tab w:val="left" w:pos="1340"/>
              </w:tabs>
              <w:spacing w:after="0" w:line="276" w:lineRule="auto"/>
              <w:jc w:val="center"/>
              <w:rPr>
                <w:rFonts w:ascii="Arial" w:hAnsi="Arial" w:cs="Arial"/>
              </w:rPr>
            </w:pPr>
            <w:proofErr w:type="spellStart"/>
            <w:r>
              <w:rPr>
                <w:rFonts w:ascii="Arial" w:hAnsi="Arial" w:cs="Arial"/>
              </w:rPr>
              <w:t>Polyméthacrylate</w:t>
            </w:r>
            <w:proofErr w:type="spellEnd"/>
            <w:r>
              <w:rPr>
                <w:rFonts w:ascii="Arial" w:hAnsi="Arial" w:cs="Arial"/>
              </w:rPr>
              <w:t xml:space="preserve"> de méthyle </w:t>
            </w:r>
          </w:p>
        </w:tc>
        <w:tc>
          <w:tcPr>
            <w:tcW w:w="2219" w:type="dxa"/>
            <w:tcBorders>
              <w:right w:val="nil"/>
            </w:tcBorders>
            <w:shd w:val="clear" w:color="auto" w:fill="F2F2F2" w:themeFill="background1" w:themeFillShade="F2"/>
            <w:vAlign w:val="center"/>
          </w:tcPr>
          <w:p w14:paraId="06FDF188" w14:textId="77777777" w:rsidR="00402B36" w:rsidRDefault="00E8642C">
            <w:pPr>
              <w:tabs>
                <w:tab w:val="left" w:pos="1340"/>
              </w:tabs>
              <w:spacing w:after="0" w:line="276" w:lineRule="auto"/>
              <w:jc w:val="center"/>
              <w:rPr>
                <w:rFonts w:ascii="Arial" w:hAnsi="Arial" w:cs="Arial"/>
              </w:rPr>
            </w:pPr>
            <w:r>
              <w:rPr>
                <w:rFonts w:ascii="Arial" w:hAnsi="Arial" w:cs="Arial"/>
              </w:rPr>
              <w:t>Polycarbonate</w:t>
            </w:r>
          </w:p>
        </w:tc>
        <w:tc>
          <w:tcPr>
            <w:tcW w:w="2010" w:type="dxa"/>
            <w:shd w:val="clear" w:color="auto" w:fill="F2F2F2" w:themeFill="background1" w:themeFillShade="F2"/>
            <w:vAlign w:val="center"/>
          </w:tcPr>
          <w:p w14:paraId="288C3ADA" w14:textId="77777777" w:rsidR="00402B36" w:rsidRPr="00E8642C" w:rsidRDefault="00E8642C">
            <w:pPr>
              <w:tabs>
                <w:tab w:val="left" w:pos="1340"/>
              </w:tabs>
              <w:spacing w:after="0" w:line="276" w:lineRule="auto"/>
              <w:jc w:val="center"/>
              <w:rPr>
                <w:rFonts w:ascii="Arial" w:hAnsi="Arial" w:cs="Arial"/>
              </w:rPr>
            </w:pPr>
            <w:r w:rsidRPr="00E8642C">
              <w:rPr>
                <w:rFonts w:ascii="Arial" w:hAnsi="Arial" w:cs="Arial"/>
              </w:rPr>
              <w:t>PET</w:t>
            </w:r>
          </w:p>
        </w:tc>
      </w:tr>
      <w:tr w:rsidR="00402B36" w14:paraId="7BEB344A" w14:textId="77777777" w:rsidTr="00266804">
        <w:trPr>
          <w:trHeight w:val="237"/>
          <w:jc w:val="center"/>
        </w:trPr>
        <w:tc>
          <w:tcPr>
            <w:tcW w:w="3630" w:type="dxa"/>
            <w:shd w:val="clear" w:color="auto" w:fill="F2F2F2" w:themeFill="background1" w:themeFillShade="F2"/>
            <w:vAlign w:val="center"/>
          </w:tcPr>
          <w:p w14:paraId="4D93596F" w14:textId="77777777" w:rsidR="00402B36" w:rsidRDefault="00E8642C">
            <w:pPr>
              <w:tabs>
                <w:tab w:val="left" w:pos="1340"/>
              </w:tabs>
              <w:spacing w:after="0" w:line="276" w:lineRule="auto"/>
              <w:jc w:val="center"/>
              <w:rPr>
                <w:rFonts w:ascii="Arial" w:hAnsi="Arial" w:cs="Arial"/>
              </w:rPr>
            </w:pPr>
            <w:r>
              <w:rPr>
                <w:rFonts w:ascii="Arial" w:hAnsi="Arial" w:cs="Arial"/>
              </w:rPr>
              <w:t xml:space="preserve">Masse volumique </w:t>
            </w:r>
          </w:p>
          <w:p w14:paraId="1D22EBE9" w14:textId="77777777" w:rsidR="00402B36" w:rsidRDefault="00E8642C">
            <w:pPr>
              <w:tabs>
                <w:tab w:val="left" w:pos="1340"/>
              </w:tabs>
              <w:spacing w:after="0" w:line="276" w:lineRule="auto"/>
              <w:jc w:val="center"/>
              <w:rPr>
                <w:rFonts w:ascii="Arial" w:hAnsi="Arial" w:cs="Arial"/>
              </w:rPr>
            </w:pPr>
            <w:r>
              <w:rPr>
                <w:rFonts w:ascii="Arial" w:hAnsi="Arial" w:cs="Arial"/>
              </w:rPr>
              <w:t>(</w:t>
            </w:r>
            <w:proofErr w:type="gramStart"/>
            <w:r>
              <w:rPr>
                <w:rFonts w:ascii="Arial" w:hAnsi="Arial" w:cs="Arial"/>
              </w:rPr>
              <w:t>g</w:t>
            </w:r>
            <w:proofErr w:type="gramEnd"/>
            <w:r>
              <w:rPr>
                <w:rFonts w:ascii="Arial" w:hAnsi="Arial" w:cs="Arial"/>
              </w:rPr>
              <w:t>/cm</w:t>
            </w:r>
            <w:r>
              <w:rPr>
                <w:rFonts w:ascii="Arial" w:hAnsi="Arial" w:cs="Arial"/>
                <w:vertAlign w:val="superscript"/>
              </w:rPr>
              <w:t>3</w:t>
            </w:r>
            <w:r>
              <w:rPr>
                <w:rFonts w:ascii="Arial" w:hAnsi="Arial" w:cs="Arial"/>
              </w:rPr>
              <w:t>)</w:t>
            </w:r>
          </w:p>
        </w:tc>
        <w:tc>
          <w:tcPr>
            <w:tcW w:w="2433" w:type="dxa"/>
            <w:vAlign w:val="center"/>
          </w:tcPr>
          <w:p w14:paraId="0298E05F" w14:textId="77777777" w:rsidR="00402B36" w:rsidRDefault="00E8642C">
            <w:pPr>
              <w:tabs>
                <w:tab w:val="left" w:pos="1340"/>
              </w:tabs>
              <w:spacing w:after="0" w:line="276" w:lineRule="auto"/>
              <w:jc w:val="center"/>
              <w:rPr>
                <w:rFonts w:ascii="Arial" w:hAnsi="Arial" w:cs="Arial"/>
              </w:rPr>
            </w:pPr>
            <w:r>
              <w:rPr>
                <w:rFonts w:ascii="Arial" w:hAnsi="Arial" w:cs="Arial"/>
              </w:rPr>
              <w:t xml:space="preserve">1,19 </w:t>
            </w:r>
          </w:p>
        </w:tc>
        <w:tc>
          <w:tcPr>
            <w:tcW w:w="2219" w:type="dxa"/>
            <w:tcBorders>
              <w:right w:val="nil"/>
            </w:tcBorders>
            <w:vAlign w:val="center"/>
          </w:tcPr>
          <w:p w14:paraId="78D6D7FB" w14:textId="77777777" w:rsidR="00402B36" w:rsidRDefault="00E8642C">
            <w:pPr>
              <w:tabs>
                <w:tab w:val="left" w:pos="1340"/>
              </w:tabs>
              <w:spacing w:after="0" w:line="276" w:lineRule="auto"/>
              <w:jc w:val="center"/>
              <w:rPr>
                <w:rFonts w:ascii="Arial" w:hAnsi="Arial" w:cs="Arial"/>
              </w:rPr>
            </w:pPr>
            <w:r>
              <w:rPr>
                <w:rFonts w:ascii="Arial" w:hAnsi="Arial" w:cs="Arial"/>
              </w:rPr>
              <w:t xml:space="preserve">1,20 </w:t>
            </w:r>
          </w:p>
        </w:tc>
        <w:tc>
          <w:tcPr>
            <w:tcW w:w="2010" w:type="dxa"/>
            <w:vAlign w:val="center"/>
          </w:tcPr>
          <w:p w14:paraId="407B87B4" w14:textId="77777777" w:rsidR="00402B36" w:rsidRPr="00E8642C" w:rsidRDefault="00E8642C">
            <w:pPr>
              <w:tabs>
                <w:tab w:val="left" w:pos="1340"/>
              </w:tabs>
              <w:spacing w:after="0" w:line="276" w:lineRule="auto"/>
              <w:jc w:val="center"/>
              <w:rPr>
                <w:rFonts w:ascii="Arial" w:hAnsi="Arial" w:cs="Arial"/>
              </w:rPr>
            </w:pPr>
            <w:r w:rsidRPr="00E8642C">
              <w:rPr>
                <w:rFonts w:ascii="Arial" w:hAnsi="Arial" w:cs="Arial"/>
              </w:rPr>
              <w:t>1,38</w:t>
            </w:r>
          </w:p>
        </w:tc>
      </w:tr>
      <w:tr w:rsidR="00402B36" w14:paraId="23EC124E" w14:textId="77777777" w:rsidTr="00266804">
        <w:trPr>
          <w:trHeight w:val="237"/>
          <w:jc w:val="center"/>
        </w:trPr>
        <w:tc>
          <w:tcPr>
            <w:tcW w:w="3630" w:type="dxa"/>
            <w:shd w:val="clear" w:color="auto" w:fill="F2F2F2" w:themeFill="background1" w:themeFillShade="F2"/>
            <w:vAlign w:val="center"/>
          </w:tcPr>
          <w:p w14:paraId="77FF9E44" w14:textId="77777777" w:rsidR="00402B36" w:rsidRDefault="00E8642C">
            <w:pPr>
              <w:tabs>
                <w:tab w:val="left" w:pos="1340"/>
              </w:tabs>
              <w:spacing w:after="0" w:line="276" w:lineRule="auto"/>
              <w:jc w:val="center"/>
              <w:rPr>
                <w:rFonts w:ascii="Arial" w:hAnsi="Arial" w:cs="Arial"/>
              </w:rPr>
            </w:pPr>
            <w:r>
              <w:rPr>
                <w:rFonts w:ascii="Arial" w:hAnsi="Arial" w:cs="Arial"/>
              </w:rPr>
              <w:t xml:space="preserve">Module de Young </w:t>
            </w:r>
          </w:p>
          <w:p w14:paraId="0232AFCD" w14:textId="77777777" w:rsidR="00402B36" w:rsidRDefault="00E8642C">
            <w:pPr>
              <w:tabs>
                <w:tab w:val="left" w:pos="1340"/>
              </w:tabs>
              <w:spacing w:after="0" w:line="276" w:lineRule="auto"/>
              <w:jc w:val="center"/>
              <w:rPr>
                <w:rFonts w:ascii="Arial" w:hAnsi="Arial" w:cs="Arial"/>
              </w:rPr>
            </w:pPr>
            <w:r>
              <w:rPr>
                <w:rFonts w:ascii="Arial" w:hAnsi="Arial" w:cs="Arial"/>
              </w:rPr>
              <w:t>(</w:t>
            </w:r>
            <w:proofErr w:type="spellStart"/>
            <w:r>
              <w:rPr>
                <w:rFonts w:ascii="Arial" w:hAnsi="Arial" w:cs="Arial"/>
              </w:rPr>
              <w:t>GPa</w:t>
            </w:r>
            <w:proofErr w:type="spellEnd"/>
            <w:r>
              <w:rPr>
                <w:rFonts w:ascii="Arial" w:hAnsi="Arial" w:cs="Arial"/>
              </w:rPr>
              <w:t>)</w:t>
            </w:r>
          </w:p>
        </w:tc>
        <w:tc>
          <w:tcPr>
            <w:tcW w:w="2433" w:type="dxa"/>
            <w:vAlign w:val="center"/>
          </w:tcPr>
          <w:p w14:paraId="65F87CFF" w14:textId="77777777" w:rsidR="00402B36" w:rsidRDefault="00E8642C">
            <w:pPr>
              <w:tabs>
                <w:tab w:val="left" w:pos="1340"/>
              </w:tabs>
              <w:spacing w:after="0" w:line="276" w:lineRule="auto"/>
              <w:jc w:val="center"/>
              <w:rPr>
                <w:rFonts w:ascii="Arial" w:hAnsi="Arial" w:cs="Arial"/>
              </w:rPr>
            </w:pPr>
            <w:r>
              <w:rPr>
                <w:rFonts w:ascii="Arial" w:hAnsi="Arial" w:cs="Arial"/>
              </w:rPr>
              <w:t xml:space="preserve">2,4 </w:t>
            </w:r>
          </w:p>
        </w:tc>
        <w:tc>
          <w:tcPr>
            <w:tcW w:w="2219" w:type="dxa"/>
            <w:tcBorders>
              <w:right w:val="nil"/>
            </w:tcBorders>
            <w:vAlign w:val="center"/>
          </w:tcPr>
          <w:p w14:paraId="01695855" w14:textId="77777777" w:rsidR="00402B36" w:rsidRDefault="00E8642C">
            <w:pPr>
              <w:tabs>
                <w:tab w:val="left" w:pos="1340"/>
              </w:tabs>
              <w:spacing w:after="0" w:line="276" w:lineRule="auto"/>
              <w:jc w:val="center"/>
              <w:rPr>
                <w:rFonts w:ascii="Arial" w:hAnsi="Arial" w:cs="Arial"/>
              </w:rPr>
            </w:pPr>
            <w:r>
              <w:rPr>
                <w:rFonts w:ascii="Arial" w:hAnsi="Arial" w:cs="Arial"/>
              </w:rPr>
              <w:t xml:space="preserve">2,3 </w:t>
            </w:r>
          </w:p>
        </w:tc>
        <w:tc>
          <w:tcPr>
            <w:tcW w:w="2010" w:type="dxa"/>
            <w:vAlign w:val="center"/>
          </w:tcPr>
          <w:p w14:paraId="5FCD5EC4" w14:textId="77777777" w:rsidR="00402B36" w:rsidRPr="00E8642C" w:rsidRDefault="00E8642C">
            <w:pPr>
              <w:tabs>
                <w:tab w:val="left" w:pos="1340"/>
              </w:tabs>
              <w:spacing w:after="0" w:line="276" w:lineRule="auto"/>
              <w:jc w:val="center"/>
              <w:rPr>
                <w:rFonts w:ascii="Arial" w:hAnsi="Arial" w:cs="Arial"/>
              </w:rPr>
            </w:pPr>
            <w:r w:rsidRPr="00E8642C">
              <w:rPr>
                <w:rFonts w:ascii="Arial" w:hAnsi="Arial" w:cs="Arial"/>
              </w:rPr>
              <w:t>3</w:t>
            </w:r>
          </w:p>
        </w:tc>
      </w:tr>
      <w:tr w:rsidR="00402B36" w14:paraId="5DBE17D7" w14:textId="77777777" w:rsidTr="00266804">
        <w:trPr>
          <w:trHeight w:val="237"/>
          <w:jc w:val="center"/>
        </w:trPr>
        <w:tc>
          <w:tcPr>
            <w:tcW w:w="3630" w:type="dxa"/>
            <w:shd w:val="clear" w:color="auto" w:fill="F2F2F2" w:themeFill="background1" w:themeFillShade="F2"/>
            <w:vAlign w:val="center"/>
          </w:tcPr>
          <w:p w14:paraId="35B8FE9A" w14:textId="77777777" w:rsidR="00402B36" w:rsidRDefault="00E8642C">
            <w:pPr>
              <w:tabs>
                <w:tab w:val="left" w:pos="1340"/>
              </w:tabs>
              <w:spacing w:after="0" w:line="276" w:lineRule="auto"/>
              <w:jc w:val="center"/>
              <w:rPr>
                <w:rFonts w:ascii="Arial" w:hAnsi="Arial" w:cs="Arial"/>
              </w:rPr>
            </w:pPr>
            <w:r>
              <w:rPr>
                <w:rFonts w:ascii="Arial" w:hAnsi="Arial" w:cs="Arial"/>
              </w:rPr>
              <w:t xml:space="preserve">Résistance ultime à la traction </w:t>
            </w:r>
          </w:p>
          <w:p w14:paraId="30A83CE4" w14:textId="77777777" w:rsidR="00402B36" w:rsidRDefault="00E8642C">
            <w:pPr>
              <w:tabs>
                <w:tab w:val="left" w:pos="1340"/>
              </w:tabs>
              <w:spacing w:after="0" w:line="276" w:lineRule="auto"/>
              <w:jc w:val="center"/>
              <w:rPr>
                <w:rFonts w:ascii="Arial" w:hAnsi="Arial" w:cs="Arial"/>
              </w:rPr>
            </w:pPr>
            <w:r>
              <w:rPr>
                <w:rFonts w:ascii="Arial" w:hAnsi="Arial" w:cs="Arial"/>
              </w:rPr>
              <w:t>(MPa)</w:t>
            </w:r>
          </w:p>
        </w:tc>
        <w:tc>
          <w:tcPr>
            <w:tcW w:w="2433" w:type="dxa"/>
            <w:vAlign w:val="center"/>
          </w:tcPr>
          <w:p w14:paraId="0F8EA849" w14:textId="77777777" w:rsidR="00402B36" w:rsidRDefault="00E8642C">
            <w:pPr>
              <w:tabs>
                <w:tab w:val="left" w:pos="1340"/>
              </w:tabs>
              <w:spacing w:after="0" w:line="276" w:lineRule="auto"/>
              <w:jc w:val="center"/>
              <w:rPr>
                <w:rFonts w:ascii="Arial" w:hAnsi="Arial" w:cs="Arial"/>
              </w:rPr>
            </w:pPr>
            <w:r>
              <w:rPr>
                <w:rFonts w:ascii="Arial" w:hAnsi="Arial" w:cs="Arial"/>
              </w:rPr>
              <w:t>80</w:t>
            </w:r>
          </w:p>
        </w:tc>
        <w:tc>
          <w:tcPr>
            <w:tcW w:w="2219" w:type="dxa"/>
            <w:tcBorders>
              <w:right w:val="nil"/>
            </w:tcBorders>
            <w:vAlign w:val="center"/>
          </w:tcPr>
          <w:p w14:paraId="18AD6185" w14:textId="77777777" w:rsidR="00402B36" w:rsidRDefault="00E8642C">
            <w:pPr>
              <w:tabs>
                <w:tab w:val="left" w:pos="1340"/>
              </w:tabs>
              <w:spacing w:after="0" w:line="276" w:lineRule="auto"/>
              <w:jc w:val="center"/>
              <w:rPr>
                <w:rFonts w:ascii="Arial" w:hAnsi="Arial" w:cs="Arial"/>
              </w:rPr>
            </w:pPr>
            <w:r>
              <w:rPr>
                <w:rFonts w:ascii="Arial" w:hAnsi="Arial" w:cs="Arial"/>
              </w:rPr>
              <w:t xml:space="preserve">65 </w:t>
            </w:r>
          </w:p>
        </w:tc>
        <w:tc>
          <w:tcPr>
            <w:tcW w:w="2010" w:type="dxa"/>
            <w:vAlign w:val="center"/>
          </w:tcPr>
          <w:p w14:paraId="3D2650BD" w14:textId="77777777" w:rsidR="00402B36" w:rsidRPr="00E8642C" w:rsidRDefault="00E8642C">
            <w:pPr>
              <w:tabs>
                <w:tab w:val="left" w:pos="1340"/>
              </w:tabs>
              <w:spacing w:after="0" w:line="276" w:lineRule="auto"/>
              <w:jc w:val="center"/>
              <w:rPr>
                <w:rFonts w:ascii="Arial" w:hAnsi="Arial" w:cs="Arial"/>
              </w:rPr>
            </w:pPr>
            <w:r w:rsidRPr="00E8642C">
              <w:rPr>
                <w:rFonts w:ascii="Arial" w:hAnsi="Arial" w:cs="Arial"/>
              </w:rPr>
              <w:t>85</w:t>
            </w:r>
          </w:p>
        </w:tc>
      </w:tr>
      <w:tr w:rsidR="00402B36" w14:paraId="19DEBBFD" w14:textId="77777777" w:rsidTr="00266804">
        <w:trPr>
          <w:trHeight w:val="237"/>
          <w:jc w:val="center"/>
        </w:trPr>
        <w:tc>
          <w:tcPr>
            <w:tcW w:w="3630" w:type="dxa"/>
            <w:shd w:val="clear" w:color="auto" w:fill="F2F2F2" w:themeFill="background1" w:themeFillShade="F2"/>
            <w:vAlign w:val="center"/>
          </w:tcPr>
          <w:p w14:paraId="334854DC" w14:textId="77777777" w:rsidR="00402B36" w:rsidRDefault="00E8642C">
            <w:pPr>
              <w:tabs>
                <w:tab w:val="left" w:pos="1340"/>
              </w:tabs>
              <w:spacing w:after="0" w:line="276" w:lineRule="auto"/>
              <w:jc w:val="center"/>
              <w:rPr>
                <w:rFonts w:ascii="Arial" w:hAnsi="Arial" w:cs="Arial"/>
              </w:rPr>
            </w:pPr>
            <w:r>
              <w:rPr>
                <w:rFonts w:ascii="Arial" w:hAnsi="Arial" w:cs="Arial"/>
              </w:rPr>
              <w:t>Coefficient de transmission de la lumière (%)</w:t>
            </w:r>
          </w:p>
        </w:tc>
        <w:tc>
          <w:tcPr>
            <w:tcW w:w="2433" w:type="dxa"/>
            <w:vAlign w:val="center"/>
          </w:tcPr>
          <w:p w14:paraId="05377A46" w14:textId="77777777" w:rsidR="00402B36" w:rsidRDefault="00E8642C">
            <w:pPr>
              <w:tabs>
                <w:tab w:val="left" w:pos="1340"/>
              </w:tabs>
              <w:spacing w:after="0" w:line="276" w:lineRule="auto"/>
              <w:jc w:val="center"/>
              <w:rPr>
                <w:rFonts w:ascii="Arial" w:hAnsi="Arial" w:cs="Arial"/>
              </w:rPr>
            </w:pPr>
            <w:r>
              <w:rPr>
                <w:rFonts w:ascii="Arial" w:hAnsi="Arial" w:cs="Arial"/>
              </w:rPr>
              <w:t xml:space="preserve">92 </w:t>
            </w:r>
          </w:p>
        </w:tc>
        <w:tc>
          <w:tcPr>
            <w:tcW w:w="2219" w:type="dxa"/>
            <w:tcBorders>
              <w:right w:val="nil"/>
            </w:tcBorders>
            <w:vAlign w:val="center"/>
          </w:tcPr>
          <w:p w14:paraId="19A23BF0" w14:textId="77777777" w:rsidR="00402B36" w:rsidRDefault="00E8642C">
            <w:pPr>
              <w:tabs>
                <w:tab w:val="left" w:pos="1340"/>
              </w:tabs>
              <w:spacing w:after="0" w:line="276" w:lineRule="auto"/>
              <w:jc w:val="center"/>
              <w:rPr>
                <w:rFonts w:ascii="Arial" w:hAnsi="Arial" w:cs="Arial"/>
              </w:rPr>
            </w:pPr>
            <w:r>
              <w:rPr>
                <w:rFonts w:ascii="Arial" w:hAnsi="Arial" w:cs="Arial"/>
              </w:rPr>
              <w:t xml:space="preserve">88 </w:t>
            </w:r>
          </w:p>
        </w:tc>
        <w:tc>
          <w:tcPr>
            <w:tcW w:w="2010" w:type="dxa"/>
            <w:vAlign w:val="center"/>
          </w:tcPr>
          <w:p w14:paraId="5AA05B6E" w14:textId="77777777" w:rsidR="00402B36" w:rsidRPr="00E8642C" w:rsidRDefault="00E8642C">
            <w:pPr>
              <w:tabs>
                <w:tab w:val="left" w:pos="1340"/>
              </w:tabs>
              <w:spacing w:after="0" w:line="276" w:lineRule="auto"/>
              <w:jc w:val="center"/>
              <w:rPr>
                <w:rFonts w:ascii="Arial" w:hAnsi="Arial" w:cs="Arial"/>
              </w:rPr>
            </w:pPr>
            <w:r w:rsidRPr="00E8642C">
              <w:rPr>
                <w:rFonts w:ascii="Arial" w:hAnsi="Arial" w:cs="Arial"/>
              </w:rPr>
              <w:t>90</w:t>
            </w:r>
          </w:p>
        </w:tc>
      </w:tr>
      <w:tr w:rsidR="00402B36" w14:paraId="713C21DE" w14:textId="77777777" w:rsidTr="00266804">
        <w:trPr>
          <w:trHeight w:val="237"/>
          <w:jc w:val="center"/>
        </w:trPr>
        <w:tc>
          <w:tcPr>
            <w:tcW w:w="3630" w:type="dxa"/>
            <w:shd w:val="clear" w:color="auto" w:fill="F2F2F2" w:themeFill="background1" w:themeFillShade="F2"/>
            <w:vAlign w:val="center"/>
          </w:tcPr>
          <w:p w14:paraId="3D343263" w14:textId="77777777" w:rsidR="00402B36" w:rsidRDefault="00E8642C">
            <w:pPr>
              <w:tabs>
                <w:tab w:val="left" w:pos="1340"/>
              </w:tabs>
              <w:spacing w:after="0" w:line="276" w:lineRule="auto"/>
              <w:jc w:val="center"/>
              <w:rPr>
                <w:rFonts w:ascii="Arial" w:hAnsi="Arial" w:cs="Arial"/>
              </w:rPr>
            </w:pPr>
            <w:r>
              <w:rPr>
                <w:rFonts w:ascii="Arial" w:hAnsi="Arial" w:cs="Arial"/>
              </w:rPr>
              <w:t>Résistance aux rayons ultraviolets</w:t>
            </w:r>
          </w:p>
        </w:tc>
        <w:tc>
          <w:tcPr>
            <w:tcW w:w="2433" w:type="dxa"/>
            <w:vAlign w:val="center"/>
          </w:tcPr>
          <w:p w14:paraId="712E88DC" w14:textId="77777777" w:rsidR="00402B36" w:rsidRDefault="00E8642C">
            <w:pPr>
              <w:tabs>
                <w:tab w:val="left" w:pos="1340"/>
              </w:tabs>
              <w:spacing w:after="0" w:line="276" w:lineRule="auto"/>
              <w:jc w:val="center"/>
              <w:rPr>
                <w:rFonts w:ascii="Arial" w:hAnsi="Arial" w:cs="Arial"/>
              </w:rPr>
            </w:pPr>
            <w:r>
              <w:rPr>
                <w:rFonts w:ascii="Arial" w:hAnsi="Arial" w:cs="Arial"/>
              </w:rPr>
              <w:t>Excellente tenue</w:t>
            </w:r>
          </w:p>
        </w:tc>
        <w:tc>
          <w:tcPr>
            <w:tcW w:w="2219" w:type="dxa"/>
            <w:tcBorders>
              <w:right w:val="nil"/>
            </w:tcBorders>
            <w:vAlign w:val="center"/>
          </w:tcPr>
          <w:p w14:paraId="467BB9C0" w14:textId="77777777" w:rsidR="00402B36" w:rsidRDefault="00E8642C">
            <w:pPr>
              <w:tabs>
                <w:tab w:val="left" w:pos="1340"/>
              </w:tabs>
              <w:spacing w:after="0" w:line="276" w:lineRule="auto"/>
              <w:jc w:val="center"/>
              <w:rPr>
                <w:rFonts w:ascii="Arial" w:hAnsi="Arial" w:cs="Arial"/>
              </w:rPr>
            </w:pPr>
            <w:r>
              <w:rPr>
                <w:rFonts w:ascii="Arial" w:hAnsi="Arial" w:cs="Arial"/>
              </w:rPr>
              <w:t xml:space="preserve">Grande sensibilité </w:t>
            </w:r>
          </w:p>
        </w:tc>
        <w:tc>
          <w:tcPr>
            <w:tcW w:w="2010" w:type="dxa"/>
            <w:vAlign w:val="center"/>
          </w:tcPr>
          <w:p w14:paraId="48A68701" w14:textId="77777777" w:rsidR="00402B36" w:rsidRPr="00E8642C" w:rsidRDefault="00E8642C">
            <w:pPr>
              <w:tabs>
                <w:tab w:val="left" w:pos="1340"/>
              </w:tabs>
              <w:spacing w:after="0" w:line="276" w:lineRule="auto"/>
              <w:jc w:val="center"/>
              <w:rPr>
                <w:rFonts w:ascii="Arial" w:hAnsi="Arial" w:cs="Arial"/>
              </w:rPr>
            </w:pPr>
            <w:r w:rsidRPr="00E8642C">
              <w:rPr>
                <w:rFonts w:ascii="Arial" w:hAnsi="Arial" w:cs="Arial"/>
              </w:rPr>
              <w:t>Peu résistant</w:t>
            </w:r>
          </w:p>
        </w:tc>
      </w:tr>
      <w:tr w:rsidR="00402B36" w14:paraId="3AD3F468" w14:textId="77777777" w:rsidTr="00266804">
        <w:trPr>
          <w:trHeight w:val="237"/>
          <w:jc w:val="center"/>
        </w:trPr>
        <w:tc>
          <w:tcPr>
            <w:tcW w:w="3630" w:type="dxa"/>
            <w:shd w:val="clear" w:color="auto" w:fill="F2F2F2" w:themeFill="background1" w:themeFillShade="F2"/>
            <w:vAlign w:val="center"/>
          </w:tcPr>
          <w:p w14:paraId="0D9BC319" w14:textId="77777777" w:rsidR="00402B36" w:rsidRDefault="00E8642C">
            <w:pPr>
              <w:tabs>
                <w:tab w:val="left" w:pos="1340"/>
              </w:tabs>
              <w:spacing w:after="0" w:line="276" w:lineRule="auto"/>
              <w:jc w:val="center"/>
              <w:rPr>
                <w:rFonts w:ascii="Arial" w:hAnsi="Arial" w:cs="Arial"/>
              </w:rPr>
            </w:pPr>
            <w:r>
              <w:rPr>
                <w:rFonts w:ascii="Arial" w:hAnsi="Arial" w:cs="Arial"/>
              </w:rPr>
              <w:t>Température de transition vitreuse</w:t>
            </w:r>
          </w:p>
          <w:p w14:paraId="1DFBA27D" w14:textId="77777777" w:rsidR="00402B36" w:rsidRDefault="00E8642C">
            <w:pPr>
              <w:tabs>
                <w:tab w:val="left" w:pos="1340"/>
              </w:tabs>
              <w:spacing w:after="0" w:line="276" w:lineRule="auto"/>
              <w:jc w:val="center"/>
              <w:rPr>
                <w:rFonts w:ascii="Arial" w:hAnsi="Arial" w:cs="Arial"/>
              </w:rPr>
            </w:pPr>
            <w:r>
              <w:rPr>
                <w:rFonts w:ascii="Arial" w:hAnsi="Arial" w:cs="Arial"/>
              </w:rPr>
              <w:t>(°C)</w:t>
            </w:r>
          </w:p>
        </w:tc>
        <w:tc>
          <w:tcPr>
            <w:tcW w:w="2433" w:type="dxa"/>
            <w:vAlign w:val="center"/>
          </w:tcPr>
          <w:p w14:paraId="33CCCD4C" w14:textId="77777777" w:rsidR="00402B36" w:rsidRDefault="00266804">
            <w:pPr>
              <w:tabs>
                <w:tab w:val="left" w:pos="1340"/>
              </w:tabs>
              <w:spacing w:after="0" w:line="276" w:lineRule="auto"/>
              <w:jc w:val="center"/>
              <w:rPr>
                <w:rFonts w:ascii="Arial" w:hAnsi="Arial" w:cs="Arial"/>
              </w:rPr>
            </w:pPr>
            <w:r>
              <w:rPr>
                <w:rFonts w:ascii="Arial" w:hAnsi="Arial" w:cs="Arial"/>
              </w:rPr>
              <w:t>90</w:t>
            </w:r>
            <w:r w:rsidR="00E8642C">
              <w:rPr>
                <w:rFonts w:ascii="Arial" w:hAnsi="Arial" w:cs="Arial"/>
              </w:rPr>
              <w:t>-105</w:t>
            </w:r>
          </w:p>
        </w:tc>
        <w:tc>
          <w:tcPr>
            <w:tcW w:w="2219" w:type="dxa"/>
            <w:tcBorders>
              <w:right w:val="nil"/>
            </w:tcBorders>
            <w:vAlign w:val="center"/>
          </w:tcPr>
          <w:p w14:paraId="7705F89A" w14:textId="77777777" w:rsidR="00402B36" w:rsidRDefault="00E8642C">
            <w:pPr>
              <w:tabs>
                <w:tab w:val="left" w:pos="1340"/>
              </w:tabs>
              <w:spacing w:after="0" w:line="276" w:lineRule="auto"/>
              <w:jc w:val="center"/>
              <w:rPr>
                <w:rFonts w:ascii="Arial" w:hAnsi="Arial" w:cs="Arial"/>
              </w:rPr>
            </w:pPr>
            <w:r>
              <w:rPr>
                <w:rFonts w:ascii="Arial" w:hAnsi="Arial" w:cs="Arial"/>
              </w:rPr>
              <w:t>140</w:t>
            </w:r>
          </w:p>
        </w:tc>
        <w:tc>
          <w:tcPr>
            <w:tcW w:w="2010" w:type="dxa"/>
            <w:vAlign w:val="center"/>
          </w:tcPr>
          <w:p w14:paraId="67F82D0C" w14:textId="77777777" w:rsidR="00402B36" w:rsidRPr="00E8642C" w:rsidRDefault="00E8642C">
            <w:pPr>
              <w:tabs>
                <w:tab w:val="left" w:pos="1340"/>
              </w:tabs>
              <w:spacing w:after="0" w:line="276" w:lineRule="auto"/>
              <w:jc w:val="center"/>
              <w:rPr>
                <w:rFonts w:ascii="Arial" w:hAnsi="Arial" w:cs="Arial"/>
              </w:rPr>
            </w:pPr>
            <w:r w:rsidRPr="00E8642C">
              <w:rPr>
                <w:rFonts w:ascii="Arial" w:hAnsi="Arial" w:cs="Arial"/>
              </w:rPr>
              <w:t>70</w:t>
            </w:r>
          </w:p>
        </w:tc>
      </w:tr>
      <w:tr w:rsidR="00402B36" w14:paraId="42C410DE" w14:textId="77777777" w:rsidTr="00266804">
        <w:trPr>
          <w:trHeight w:val="237"/>
          <w:jc w:val="center"/>
        </w:trPr>
        <w:tc>
          <w:tcPr>
            <w:tcW w:w="3630" w:type="dxa"/>
            <w:shd w:val="clear" w:color="auto" w:fill="F2F2F2" w:themeFill="background1" w:themeFillShade="F2"/>
            <w:vAlign w:val="center"/>
          </w:tcPr>
          <w:p w14:paraId="324666BC" w14:textId="77777777" w:rsidR="00402B36" w:rsidRDefault="00E8642C">
            <w:pPr>
              <w:tabs>
                <w:tab w:val="left" w:pos="1340"/>
              </w:tabs>
              <w:spacing w:after="0" w:line="276" w:lineRule="auto"/>
              <w:jc w:val="center"/>
              <w:rPr>
                <w:rFonts w:ascii="Arial" w:hAnsi="Arial" w:cs="Arial"/>
              </w:rPr>
            </w:pPr>
            <w:r>
              <w:rPr>
                <w:rFonts w:ascii="Arial" w:hAnsi="Arial" w:cs="Arial"/>
              </w:rPr>
              <w:t>Coût à l’import en 2014</w:t>
            </w:r>
          </w:p>
          <w:p w14:paraId="5DFE4EB3" w14:textId="77777777" w:rsidR="00402B36" w:rsidRDefault="00E8642C">
            <w:pPr>
              <w:tabs>
                <w:tab w:val="left" w:pos="1340"/>
              </w:tabs>
              <w:spacing w:after="0" w:line="276" w:lineRule="auto"/>
              <w:jc w:val="center"/>
              <w:rPr>
                <w:rFonts w:ascii="Arial" w:hAnsi="Arial" w:cs="Arial"/>
              </w:rPr>
            </w:pPr>
            <w:r>
              <w:rPr>
                <w:rFonts w:ascii="Arial" w:hAnsi="Arial" w:cs="Arial"/>
              </w:rPr>
              <w:t>(</w:t>
            </w:r>
            <w:r>
              <w:rPr>
                <w:rFonts w:ascii="DejaVu Sans" w:eastAsia="DejaVu Sans" w:hAnsi="DejaVu Sans" w:cs="DejaVu Sans"/>
              </w:rPr>
              <w:t>€/tonne)</w:t>
            </w:r>
          </w:p>
        </w:tc>
        <w:tc>
          <w:tcPr>
            <w:tcW w:w="2433" w:type="dxa"/>
            <w:vAlign w:val="center"/>
          </w:tcPr>
          <w:p w14:paraId="391D01E4" w14:textId="77777777" w:rsidR="00402B36" w:rsidRDefault="00E8642C">
            <w:pPr>
              <w:tabs>
                <w:tab w:val="left" w:pos="1340"/>
              </w:tabs>
              <w:spacing w:after="0" w:line="276" w:lineRule="auto"/>
              <w:jc w:val="center"/>
              <w:rPr>
                <w:rFonts w:ascii="Arial" w:hAnsi="Arial" w:cs="Arial"/>
              </w:rPr>
            </w:pPr>
            <w:r>
              <w:rPr>
                <w:rFonts w:ascii="Arial" w:hAnsi="Arial" w:cs="Arial"/>
              </w:rPr>
              <w:t>2100</w:t>
            </w:r>
          </w:p>
        </w:tc>
        <w:tc>
          <w:tcPr>
            <w:tcW w:w="2219" w:type="dxa"/>
            <w:tcBorders>
              <w:right w:val="nil"/>
            </w:tcBorders>
            <w:vAlign w:val="center"/>
          </w:tcPr>
          <w:p w14:paraId="15D8690B" w14:textId="77777777" w:rsidR="00402B36" w:rsidRDefault="00E8642C">
            <w:pPr>
              <w:tabs>
                <w:tab w:val="left" w:pos="1340"/>
              </w:tabs>
              <w:spacing w:after="0" w:line="276" w:lineRule="auto"/>
              <w:jc w:val="center"/>
              <w:rPr>
                <w:rFonts w:ascii="Arial" w:hAnsi="Arial" w:cs="Arial"/>
              </w:rPr>
            </w:pPr>
            <w:r>
              <w:rPr>
                <w:rFonts w:ascii="Arial" w:hAnsi="Arial" w:cs="Arial"/>
              </w:rPr>
              <w:t>2700</w:t>
            </w:r>
          </w:p>
        </w:tc>
        <w:tc>
          <w:tcPr>
            <w:tcW w:w="2010" w:type="dxa"/>
            <w:vAlign w:val="center"/>
          </w:tcPr>
          <w:p w14:paraId="4CAF1EB9" w14:textId="77777777" w:rsidR="00402B36" w:rsidRPr="00E8642C" w:rsidRDefault="00E8642C">
            <w:pPr>
              <w:tabs>
                <w:tab w:val="left" w:pos="1340"/>
              </w:tabs>
              <w:spacing w:after="0" w:line="276" w:lineRule="auto"/>
              <w:jc w:val="center"/>
              <w:rPr>
                <w:rFonts w:ascii="Arial" w:hAnsi="Arial" w:cs="Arial"/>
              </w:rPr>
            </w:pPr>
            <w:r w:rsidRPr="00E8642C">
              <w:rPr>
                <w:rFonts w:ascii="Arial" w:hAnsi="Arial" w:cs="Arial"/>
              </w:rPr>
              <w:t>1200</w:t>
            </w:r>
          </w:p>
        </w:tc>
      </w:tr>
    </w:tbl>
    <w:p w14:paraId="0562CB0E" w14:textId="77777777" w:rsidR="00402B36" w:rsidRDefault="00402B36">
      <w:pPr>
        <w:tabs>
          <w:tab w:val="left" w:pos="1340"/>
        </w:tabs>
        <w:spacing w:after="0"/>
        <w:rPr>
          <w:rFonts w:ascii="Arial" w:hAnsi="Arial" w:cs="Arial"/>
          <w:sz w:val="18"/>
          <w:szCs w:val="18"/>
        </w:rPr>
      </w:pPr>
    </w:p>
    <w:p w14:paraId="69C3B1DF" w14:textId="77777777" w:rsidR="00402B36" w:rsidRDefault="00791CC3">
      <w:pPr>
        <w:tabs>
          <w:tab w:val="left" w:pos="1340"/>
        </w:tabs>
        <w:spacing w:after="0"/>
        <w:jc w:val="right"/>
        <w:rPr>
          <w:rFonts w:ascii="Arial" w:hAnsi="Arial" w:cs="Arial"/>
          <w:i/>
          <w:sz w:val="18"/>
          <w:szCs w:val="18"/>
          <w:u w:val="single"/>
          <w:lang w:eastAsia="fr-FR"/>
        </w:rPr>
      </w:pPr>
      <w:hyperlink r:id="rId11">
        <w:r w:rsidR="00E8642C">
          <w:rPr>
            <w:rStyle w:val="LienInternet"/>
            <w:rFonts w:ascii="Arial" w:hAnsi="Arial" w:cs="Arial"/>
            <w:i/>
            <w:sz w:val="18"/>
            <w:szCs w:val="18"/>
            <w:lang w:eastAsia="fr-FR"/>
          </w:rPr>
          <w:t>https://fr.wikipedia.org/</w:t>
        </w:r>
      </w:hyperlink>
    </w:p>
    <w:p w14:paraId="34CE0A41" w14:textId="77777777" w:rsidR="00402B36" w:rsidRDefault="00402B36">
      <w:pPr>
        <w:tabs>
          <w:tab w:val="left" w:pos="1340"/>
        </w:tabs>
        <w:spacing w:after="0"/>
        <w:rPr>
          <w:rFonts w:ascii="Arial" w:hAnsi="Arial" w:cs="Arial"/>
          <w:b/>
          <w:u w:val="single"/>
          <w:lang w:eastAsia="fr-FR"/>
        </w:rPr>
      </w:pPr>
    </w:p>
    <w:p w14:paraId="62EBF3C5" w14:textId="77777777" w:rsidR="00266804" w:rsidRDefault="00266804">
      <w:pPr>
        <w:spacing w:after="0" w:line="240" w:lineRule="auto"/>
        <w:rPr>
          <w:rFonts w:ascii="Arial" w:hAnsi="Arial" w:cs="Arial"/>
          <w:b/>
          <w:u w:val="single"/>
          <w:lang w:eastAsia="fr-FR"/>
        </w:rPr>
      </w:pPr>
      <w:r>
        <w:rPr>
          <w:rFonts w:ascii="Arial" w:hAnsi="Arial" w:cs="Arial"/>
          <w:b/>
          <w:u w:val="single"/>
          <w:lang w:eastAsia="fr-FR"/>
        </w:rPr>
        <w:br w:type="page"/>
      </w:r>
    </w:p>
    <w:p w14:paraId="5650DAA9" w14:textId="77777777" w:rsidR="00402B36" w:rsidRDefault="00E8642C" w:rsidP="31A4DE0A">
      <w:pPr>
        <w:tabs>
          <w:tab w:val="left" w:pos="1340"/>
        </w:tabs>
        <w:rPr>
          <w:rFonts w:ascii="Arial" w:hAnsi="Arial" w:cs="Arial"/>
          <w:b/>
          <w:bCs/>
        </w:rPr>
      </w:pPr>
      <w:r w:rsidRPr="31A4DE0A">
        <w:rPr>
          <w:rFonts w:ascii="Arial" w:hAnsi="Arial" w:cs="Arial"/>
          <w:b/>
          <w:bCs/>
          <w:lang w:eastAsia="fr-FR"/>
        </w:rPr>
        <w:lastRenderedPageBreak/>
        <w:t xml:space="preserve">Document 4 </w:t>
      </w:r>
      <w:r w:rsidRPr="31A4DE0A">
        <w:rPr>
          <w:b/>
          <w:bCs/>
          <w:lang w:eastAsia="fr-FR"/>
        </w:rPr>
        <w:t>:</w:t>
      </w:r>
      <w:r w:rsidRPr="31A4DE0A">
        <w:rPr>
          <w:rFonts w:ascii="Arial" w:hAnsi="Arial" w:cs="Arial"/>
          <w:b/>
          <w:bCs/>
        </w:rPr>
        <w:t xml:space="preserve"> Quelques fonctions chimiques présentes dans les molécules organiques.</w:t>
      </w:r>
    </w:p>
    <w:tbl>
      <w:tblPr>
        <w:tblpPr w:leftFromText="141" w:rightFromText="141" w:vertAnchor="text" w:horzAnchor="margin" w:tblpY="184"/>
        <w:tblW w:w="10205" w:type="dxa"/>
        <w:tblCellMar>
          <w:top w:w="55" w:type="dxa"/>
          <w:left w:w="55" w:type="dxa"/>
          <w:bottom w:w="55" w:type="dxa"/>
          <w:right w:w="55" w:type="dxa"/>
        </w:tblCellMar>
        <w:tblLook w:val="0000" w:firstRow="0" w:lastRow="0" w:firstColumn="0" w:lastColumn="0" w:noHBand="0" w:noVBand="0"/>
      </w:tblPr>
      <w:tblGrid>
        <w:gridCol w:w="1633"/>
        <w:gridCol w:w="1714"/>
        <w:gridCol w:w="1715"/>
        <w:gridCol w:w="1715"/>
        <w:gridCol w:w="1714"/>
        <w:gridCol w:w="1714"/>
      </w:tblGrid>
      <w:tr w:rsidR="00402B36" w14:paraId="7F78EEE8" w14:textId="77777777">
        <w:tc>
          <w:tcPr>
            <w:tcW w:w="16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A88AD6" w14:textId="77777777" w:rsidR="00402B36" w:rsidRDefault="00E8642C">
            <w:pPr>
              <w:pStyle w:val="Contenudetableau"/>
              <w:jc w:val="center"/>
              <w:rPr>
                <w:sz w:val="22"/>
                <w:szCs w:val="22"/>
              </w:rPr>
            </w:pPr>
            <w:r>
              <w:rPr>
                <w:sz w:val="22"/>
                <w:szCs w:val="22"/>
              </w:rPr>
              <w:t>Fonction chimique</w:t>
            </w:r>
          </w:p>
        </w:tc>
        <w:tc>
          <w:tcPr>
            <w:tcW w:w="17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EF32CB" w14:textId="77777777" w:rsidR="00402B36" w:rsidRDefault="00E8642C">
            <w:pPr>
              <w:pStyle w:val="Contenudetableau"/>
              <w:jc w:val="center"/>
              <w:rPr>
                <w:sz w:val="22"/>
                <w:szCs w:val="22"/>
              </w:rPr>
            </w:pPr>
            <w:r>
              <w:rPr>
                <w:sz w:val="22"/>
                <w:szCs w:val="22"/>
              </w:rPr>
              <w:t>Alcool</w:t>
            </w:r>
          </w:p>
        </w:tc>
        <w:tc>
          <w:tcPr>
            <w:tcW w:w="17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79E3B5" w14:textId="77777777" w:rsidR="00402B36" w:rsidRDefault="00E8642C">
            <w:pPr>
              <w:pStyle w:val="Contenudetableau"/>
              <w:jc w:val="center"/>
              <w:rPr>
                <w:sz w:val="22"/>
                <w:szCs w:val="22"/>
              </w:rPr>
            </w:pPr>
            <w:r>
              <w:rPr>
                <w:sz w:val="22"/>
                <w:szCs w:val="22"/>
              </w:rPr>
              <w:t>Acide</w:t>
            </w:r>
          </w:p>
          <w:p w14:paraId="5829EDA7" w14:textId="77777777" w:rsidR="00402B36" w:rsidRDefault="00E8642C">
            <w:pPr>
              <w:pStyle w:val="Contenudetableau"/>
              <w:jc w:val="center"/>
              <w:rPr>
                <w:sz w:val="22"/>
                <w:szCs w:val="22"/>
              </w:rPr>
            </w:pPr>
            <w:proofErr w:type="gramStart"/>
            <w:r>
              <w:rPr>
                <w:sz w:val="22"/>
                <w:szCs w:val="22"/>
              </w:rPr>
              <w:t>carboxylique</w:t>
            </w:r>
            <w:proofErr w:type="gramEnd"/>
          </w:p>
        </w:tc>
        <w:tc>
          <w:tcPr>
            <w:tcW w:w="17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7CD76A" w14:textId="77777777" w:rsidR="00402B36" w:rsidRDefault="00E8642C">
            <w:pPr>
              <w:pStyle w:val="Contenudetableau"/>
              <w:jc w:val="center"/>
              <w:rPr>
                <w:sz w:val="22"/>
                <w:szCs w:val="22"/>
              </w:rPr>
            </w:pPr>
            <w:r>
              <w:rPr>
                <w:sz w:val="22"/>
                <w:szCs w:val="22"/>
              </w:rPr>
              <w:t>Ester</w:t>
            </w:r>
          </w:p>
        </w:tc>
        <w:tc>
          <w:tcPr>
            <w:tcW w:w="17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5ADABE" w14:textId="77777777" w:rsidR="00402B36" w:rsidRDefault="00E8642C">
            <w:pPr>
              <w:pStyle w:val="Contenudetableau"/>
              <w:jc w:val="center"/>
              <w:rPr>
                <w:sz w:val="22"/>
                <w:szCs w:val="22"/>
              </w:rPr>
            </w:pPr>
            <w:r>
              <w:rPr>
                <w:sz w:val="22"/>
                <w:szCs w:val="22"/>
              </w:rPr>
              <w:t>Amine</w:t>
            </w:r>
          </w:p>
        </w:tc>
        <w:tc>
          <w:tcPr>
            <w:tcW w:w="17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A54BD5" w14:textId="77777777" w:rsidR="00402B36" w:rsidRDefault="00E8642C">
            <w:pPr>
              <w:pStyle w:val="Contenudetableau"/>
              <w:jc w:val="center"/>
            </w:pPr>
            <w:r>
              <w:rPr>
                <w:sz w:val="22"/>
                <w:szCs w:val="22"/>
              </w:rPr>
              <w:t>Amide</w:t>
            </w:r>
          </w:p>
        </w:tc>
      </w:tr>
      <w:tr w:rsidR="00402B36" w14:paraId="0C8B6684" w14:textId="77777777">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A10D2" w14:textId="77777777" w:rsidR="00402B36" w:rsidRDefault="00E8642C">
            <w:pPr>
              <w:pStyle w:val="Contenudetableau"/>
              <w:jc w:val="center"/>
              <w:rPr>
                <w:sz w:val="22"/>
                <w:szCs w:val="22"/>
              </w:rPr>
            </w:pPr>
            <w:r>
              <w:rPr>
                <w:sz w:val="22"/>
                <w:szCs w:val="22"/>
              </w:rPr>
              <w:t>Formule du groupe caractéristique</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03CE9" w14:textId="77777777" w:rsidR="00402B36" w:rsidRDefault="00E8642C">
            <w:pPr>
              <w:pStyle w:val="Contenudetableau"/>
              <w:jc w:val="center"/>
              <w:rPr>
                <w:sz w:val="22"/>
                <w:szCs w:val="22"/>
              </w:rPr>
            </w:pPr>
            <w:r>
              <w:rPr>
                <w:sz w:val="22"/>
                <w:szCs w:val="22"/>
              </w:rPr>
              <w:t>- OH</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6BCB8" w14:textId="77777777" w:rsidR="00402B36" w:rsidRDefault="00E8642C">
            <w:pPr>
              <w:pStyle w:val="Contenudetableau"/>
              <w:jc w:val="center"/>
              <w:rPr>
                <w:rFonts w:cs="Arial"/>
                <w:sz w:val="20"/>
                <w:szCs w:val="20"/>
              </w:rPr>
            </w:pPr>
            <w:r>
              <w:rPr>
                <w:sz w:val="22"/>
                <w:szCs w:val="22"/>
              </w:rPr>
              <w:t>- C - OH</w:t>
            </w:r>
          </w:p>
          <w:p w14:paraId="56DEA4D5" w14:textId="77777777" w:rsidR="00402B36" w:rsidRDefault="00E8642C">
            <w:pPr>
              <w:pStyle w:val="Contenudetableau"/>
              <w:jc w:val="left"/>
              <w:rPr>
                <w:sz w:val="22"/>
                <w:szCs w:val="22"/>
              </w:rPr>
            </w:pPr>
            <w:r>
              <w:rPr>
                <w:rFonts w:cs="Arial"/>
                <w:sz w:val="20"/>
                <w:szCs w:val="20"/>
              </w:rPr>
              <w:t xml:space="preserve">          </w:t>
            </w:r>
            <w:r>
              <w:rPr>
                <w:rFonts w:cs="Arial"/>
                <w:sz w:val="20"/>
                <w:szCs w:val="20"/>
                <w:rtl/>
              </w:rPr>
              <w:t>װ</w:t>
            </w:r>
          </w:p>
          <w:p w14:paraId="6A84EF5E" w14:textId="77777777" w:rsidR="00402B36" w:rsidRDefault="00E8642C">
            <w:pPr>
              <w:pStyle w:val="Contenudetableau"/>
              <w:jc w:val="left"/>
              <w:rPr>
                <w:sz w:val="22"/>
                <w:szCs w:val="22"/>
              </w:rPr>
            </w:pPr>
            <w:r>
              <w:rPr>
                <w:sz w:val="22"/>
                <w:szCs w:val="22"/>
              </w:rPr>
              <w:t xml:space="preserve">         O</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9BCC6" w14:textId="77777777" w:rsidR="00402B36" w:rsidRDefault="00E8642C">
            <w:pPr>
              <w:pStyle w:val="Contenudetableau"/>
              <w:jc w:val="center"/>
              <w:rPr>
                <w:rFonts w:cs="Arial"/>
                <w:sz w:val="20"/>
                <w:szCs w:val="20"/>
              </w:rPr>
            </w:pPr>
            <w:r>
              <w:rPr>
                <w:sz w:val="22"/>
                <w:szCs w:val="22"/>
              </w:rPr>
              <w:t>- C - O -</w:t>
            </w:r>
          </w:p>
          <w:p w14:paraId="0FA48CB0" w14:textId="77777777" w:rsidR="00402B36" w:rsidRDefault="00E8642C">
            <w:pPr>
              <w:pStyle w:val="Contenudetableau"/>
              <w:jc w:val="left"/>
              <w:rPr>
                <w:sz w:val="22"/>
                <w:szCs w:val="22"/>
              </w:rPr>
            </w:pPr>
            <w:r>
              <w:rPr>
                <w:rFonts w:cs="Arial"/>
                <w:sz w:val="20"/>
                <w:szCs w:val="20"/>
              </w:rPr>
              <w:t xml:space="preserve">          </w:t>
            </w:r>
            <w:r>
              <w:rPr>
                <w:rFonts w:cs="Arial"/>
                <w:sz w:val="20"/>
                <w:szCs w:val="20"/>
                <w:rtl/>
              </w:rPr>
              <w:t>װ</w:t>
            </w:r>
          </w:p>
          <w:p w14:paraId="1BCBA513" w14:textId="77777777" w:rsidR="00402B36" w:rsidRDefault="00E8642C">
            <w:pPr>
              <w:pStyle w:val="Contenudetableau"/>
              <w:jc w:val="left"/>
              <w:rPr>
                <w:sz w:val="22"/>
                <w:szCs w:val="22"/>
              </w:rPr>
            </w:pPr>
            <w:r>
              <w:rPr>
                <w:sz w:val="22"/>
                <w:szCs w:val="22"/>
              </w:rPr>
              <w:t xml:space="preserve">         O</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E3BB0" w14:textId="77777777" w:rsidR="00402B36" w:rsidRDefault="00E8642C">
            <w:pPr>
              <w:pStyle w:val="Contenudetableau"/>
              <w:jc w:val="center"/>
              <w:rPr>
                <w:sz w:val="22"/>
                <w:szCs w:val="22"/>
              </w:rPr>
            </w:pPr>
            <w:r>
              <w:rPr>
                <w:sz w:val="22"/>
                <w:szCs w:val="22"/>
              </w:rPr>
              <w:t>- NH</w:t>
            </w:r>
            <w:r>
              <w:rPr>
                <w:sz w:val="22"/>
                <w:szCs w:val="22"/>
                <w:vertAlign w:val="subscript"/>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C7C77" w14:textId="77777777" w:rsidR="00402B36" w:rsidRDefault="00E8642C">
            <w:pPr>
              <w:pStyle w:val="Contenudetableau"/>
              <w:jc w:val="center"/>
              <w:rPr>
                <w:rFonts w:cs="Arial"/>
                <w:sz w:val="20"/>
                <w:szCs w:val="20"/>
              </w:rPr>
            </w:pPr>
            <w:r>
              <w:rPr>
                <w:sz w:val="22"/>
                <w:szCs w:val="22"/>
              </w:rPr>
              <w:t>- C - N -</w:t>
            </w:r>
          </w:p>
          <w:p w14:paraId="097EC740" w14:textId="77777777" w:rsidR="00402B36" w:rsidRDefault="00E8642C">
            <w:pPr>
              <w:pStyle w:val="Contenudetableau"/>
              <w:tabs>
                <w:tab w:val="left" w:pos="951"/>
              </w:tabs>
              <w:jc w:val="left"/>
              <w:rPr>
                <w:sz w:val="22"/>
                <w:szCs w:val="22"/>
              </w:rPr>
            </w:pPr>
            <w:r>
              <w:rPr>
                <w:rFonts w:cs="Arial"/>
                <w:sz w:val="20"/>
                <w:szCs w:val="20"/>
              </w:rPr>
              <w:t xml:space="preserve">          </w:t>
            </w:r>
            <w:r>
              <w:rPr>
                <w:rFonts w:cs="Arial"/>
                <w:sz w:val="20"/>
                <w:szCs w:val="20"/>
                <w:rtl/>
              </w:rPr>
              <w:t>װ</w:t>
            </w:r>
            <w:r>
              <w:rPr>
                <w:rFonts w:cs="Arial"/>
                <w:sz w:val="20"/>
                <w:szCs w:val="20"/>
              </w:rPr>
              <w:tab/>
            </w:r>
            <w:r>
              <w:rPr>
                <w:rFonts w:cs="Arial"/>
                <w:sz w:val="20"/>
                <w:szCs w:val="20"/>
                <w:rtl/>
              </w:rPr>
              <w:t xml:space="preserve"> ׀</w:t>
            </w:r>
            <w:r>
              <w:rPr>
                <w:rFonts w:cs="Arial"/>
                <w:sz w:val="20"/>
                <w:szCs w:val="20"/>
              </w:rPr>
              <w:t xml:space="preserve"> </w:t>
            </w:r>
          </w:p>
          <w:p w14:paraId="6BB4CD37" w14:textId="77777777" w:rsidR="00402B36" w:rsidRDefault="00E8642C">
            <w:pPr>
              <w:pStyle w:val="Contenudetableau"/>
              <w:jc w:val="left"/>
            </w:pPr>
            <w:r>
              <w:rPr>
                <w:sz w:val="22"/>
                <w:szCs w:val="22"/>
              </w:rPr>
              <w:t xml:space="preserve">         O</w:t>
            </w:r>
          </w:p>
        </w:tc>
      </w:tr>
    </w:tbl>
    <w:p w14:paraId="6D98A12B" w14:textId="77777777" w:rsidR="00E8642C" w:rsidRDefault="00E8642C" w:rsidP="00E8642C">
      <w:pPr>
        <w:tabs>
          <w:tab w:val="left" w:pos="1340"/>
        </w:tabs>
        <w:spacing w:after="0"/>
        <w:rPr>
          <w:rFonts w:ascii="Arial" w:hAnsi="Arial" w:cs="Arial"/>
          <w:b/>
          <w:u w:val="single"/>
        </w:rPr>
      </w:pPr>
    </w:p>
    <w:p w14:paraId="56888327" w14:textId="77777777" w:rsidR="00402B36" w:rsidRDefault="00E8642C" w:rsidP="31A4DE0A">
      <w:pPr>
        <w:tabs>
          <w:tab w:val="left" w:pos="1340"/>
        </w:tabs>
        <w:spacing w:before="240" w:after="0"/>
        <w:rPr>
          <w:rFonts w:ascii="Arial" w:hAnsi="Arial" w:cs="Arial"/>
          <w:b/>
          <w:bCs/>
          <w:u w:val="single"/>
        </w:rPr>
      </w:pPr>
      <w:r w:rsidRPr="31A4DE0A">
        <w:rPr>
          <w:rFonts w:ascii="Arial" w:hAnsi="Arial" w:cs="Arial"/>
          <w:b/>
          <w:bCs/>
        </w:rPr>
        <w:t>Document 5 : Composants auxiliaires.</w:t>
      </w:r>
    </w:p>
    <w:p w14:paraId="2946DB82" w14:textId="77777777" w:rsidR="00E8642C" w:rsidRDefault="00E8642C">
      <w:pPr>
        <w:tabs>
          <w:tab w:val="left" w:pos="1340"/>
        </w:tabs>
        <w:spacing w:before="12" w:after="0" w:line="240" w:lineRule="auto"/>
      </w:pPr>
    </w:p>
    <w:p w14:paraId="60C926F5" w14:textId="173314ED" w:rsidR="00402B36" w:rsidRPr="00E8642C" w:rsidRDefault="00E8642C" w:rsidP="00266804">
      <w:pPr>
        <w:pBdr>
          <w:top w:val="single" w:sz="4" w:space="1" w:color="auto"/>
          <w:left w:val="single" w:sz="4" w:space="1" w:color="auto"/>
          <w:bottom w:val="single" w:sz="4" w:space="1" w:color="auto"/>
          <w:right w:val="single" w:sz="4" w:space="1" w:color="auto"/>
        </w:pBdr>
        <w:tabs>
          <w:tab w:val="left" w:pos="1340"/>
        </w:tabs>
        <w:spacing w:before="12" w:after="0" w:line="240" w:lineRule="auto"/>
        <w:jc w:val="both"/>
        <w:rPr>
          <w:rFonts w:ascii="Arial" w:hAnsi="Arial" w:cs="Arial"/>
        </w:rPr>
      </w:pPr>
      <w:r w:rsidRPr="47931F88">
        <w:rPr>
          <w:rFonts w:ascii="Arial" w:hAnsi="Arial" w:cs="Arial"/>
        </w:rPr>
        <w:t>Dans de nombreux cas et plus particulièrement en ce qui concerne les thermoplastiques, la matière brute ne pourrait être exploitée sans l’adjonction de certains constituants dont le rôle consiste soit à conférer des caractéristiques particulières aux produits finis, soit à permettre la transformation de la matière plastique, soit encore à en abaisser le prix de revient.</w:t>
      </w:r>
    </w:p>
    <w:p w14:paraId="5997CC1D" w14:textId="77777777" w:rsidR="00402B36" w:rsidRPr="00E8642C" w:rsidRDefault="00402B36" w:rsidP="00266804">
      <w:pPr>
        <w:pBdr>
          <w:top w:val="single" w:sz="4" w:space="1" w:color="auto"/>
          <w:left w:val="single" w:sz="4" w:space="1" w:color="auto"/>
          <w:bottom w:val="single" w:sz="4" w:space="1" w:color="auto"/>
          <w:right w:val="single" w:sz="4" w:space="1" w:color="auto"/>
        </w:pBdr>
        <w:tabs>
          <w:tab w:val="left" w:pos="1340"/>
        </w:tabs>
        <w:spacing w:before="12" w:after="0" w:line="240" w:lineRule="auto"/>
        <w:jc w:val="both"/>
        <w:rPr>
          <w:rFonts w:ascii="Arial" w:hAnsi="Arial" w:cs="Arial"/>
        </w:rPr>
      </w:pPr>
    </w:p>
    <w:p w14:paraId="0F0E6E1E" w14:textId="77777777" w:rsidR="00402B36" w:rsidRPr="00E8642C" w:rsidRDefault="00E8642C" w:rsidP="00266804">
      <w:pPr>
        <w:pStyle w:val="Paragraphedeliste"/>
        <w:numPr>
          <w:ilvl w:val="0"/>
          <w:numId w:val="3"/>
        </w:numPr>
        <w:pBdr>
          <w:top w:val="single" w:sz="4" w:space="1" w:color="auto"/>
          <w:left w:val="single" w:sz="4" w:space="1" w:color="auto"/>
          <w:bottom w:val="single" w:sz="4" w:space="1" w:color="auto"/>
          <w:right w:val="single" w:sz="4" w:space="1" w:color="auto"/>
        </w:pBdr>
        <w:tabs>
          <w:tab w:val="left" w:pos="1340"/>
        </w:tabs>
        <w:spacing w:before="12" w:after="0" w:line="240" w:lineRule="auto"/>
        <w:jc w:val="both"/>
        <w:rPr>
          <w:rFonts w:ascii="Arial" w:hAnsi="Arial" w:cs="Arial"/>
        </w:rPr>
      </w:pPr>
      <w:r w:rsidRPr="00E8642C">
        <w:rPr>
          <w:rFonts w:ascii="Arial" w:hAnsi="Arial" w:cs="Arial"/>
        </w:rPr>
        <w:t>Les plastifiants sont des substances de faible volatilité que l’on ajoute à certaines résines en vue de modifier principalement leurs propriétés plastiques et élastiques sans changer leur nature chimique.</w:t>
      </w:r>
    </w:p>
    <w:p w14:paraId="110FFD37" w14:textId="77777777" w:rsidR="00402B36" w:rsidRPr="00E8642C" w:rsidRDefault="00402B36" w:rsidP="00266804">
      <w:pPr>
        <w:pBdr>
          <w:top w:val="single" w:sz="4" w:space="1" w:color="auto"/>
          <w:left w:val="single" w:sz="4" w:space="1" w:color="auto"/>
          <w:bottom w:val="single" w:sz="4" w:space="1" w:color="auto"/>
          <w:right w:val="single" w:sz="4" w:space="1" w:color="auto"/>
        </w:pBdr>
        <w:tabs>
          <w:tab w:val="left" w:pos="1340"/>
        </w:tabs>
        <w:spacing w:before="12" w:after="0" w:line="240" w:lineRule="auto"/>
        <w:jc w:val="both"/>
        <w:rPr>
          <w:rFonts w:ascii="Arial" w:hAnsi="Arial" w:cs="Arial"/>
        </w:rPr>
      </w:pPr>
    </w:p>
    <w:p w14:paraId="1F872FC2" w14:textId="77777777" w:rsidR="00402B36" w:rsidRPr="00E8642C" w:rsidRDefault="00E8642C" w:rsidP="00266804">
      <w:pPr>
        <w:pStyle w:val="Paragraphedeliste"/>
        <w:numPr>
          <w:ilvl w:val="0"/>
          <w:numId w:val="3"/>
        </w:numPr>
        <w:pBdr>
          <w:top w:val="single" w:sz="4" w:space="1" w:color="auto"/>
          <w:left w:val="single" w:sz="4" w:space="1" w:color="auto"/>
          <w:bottom w:val="single" w:sz="4" w:space="1" w:color="auto"/>
          <w:right w:val="single" w:sz="4" w:space="1" w:color="auto"/>
        </w:pBdr>
        <w:tabs>
          <w:tab w:val="left" w:pos="1340"/>
        </w:tabs>
        <w:spacing w:before="12" w:after="0" w:line="240" w:lineRule="auto"/>
        <w:jc w:val="both"/>
        <w:rPr>
          <w:rFonts w:ascii="Arial" w:hAnsi="Arial" w:cs="Arial"/>
        </w:rPr>
      </w:pPr>
      <w:r w:rsidRPr="00E8642C">
        <w:rPr>
          <w:rFonts w:ascii="Arial" w:hAnsi="Arial" w:cs="Arial"/>
        </w:rPr>
        <w:t>Les stabilisants sont plus spécialement destinés à empêcher la dégradation thermique du polymère au cours de la mise en œuvre et à lui conserver ses propriétés physiques et mécaniques tout au long de son utilisation.</w:t>
      </w:r>
    </w:p>
    <w:p w14:paraId="6B699379" w14:textId="77777777" w:rsidR="00402B36" w:rsidRPr="00E8642C" w:rsidRDefault="00402B36" w:rsidP="00266804">
      <w:pPr>
        <w:pBdr>
          <w:top w:val="single" w:sz="4" w:space="1" w:color="auto"/>
          <w:left w:val="single" w:sz="4" w:space="1" w:color="auto"/>
          <w:bottom w:val="single" w:sz="4" w:space="1" w:color="auto"/>
          <w:right w:val="single" w:sz="4" w:space="1" w:color="auto"/>
        </w:pBdr>
        <w:tabs>
          <w:tab w:val="left" w:pos="1340"/>
        </w:tabs>
        <w:spacing w:before="12" w:after="0" w:line="240" w:lineRule="auto"/>
        <w:jc w:val="both"/>
        <w:rPr>
          <w:rFonts w:ascii="Arial" w:hAnsi="Arial" w:cs="Arial"/>
        </w:rPr>
      </w:pPr>
    </w:p>
    <w:p w14:paraId="3F59D292" w14:textId="77777777" w:rsidR="00402B36" w:rsidRDefault="00E8642C" w:rsidP="00266804">
      <w:pPr>
        <w:pStyle w:val="Paragraphedeliste"/>
        <w:numPr>
          <w:ilvl w:val="0"/>
          <w:numId w:val="3"/>
        </w:numPr>
        <w:pBdr>
          <w:top w:val="single" w:sz="4" w:space="1" w:color="auto"/>
          <w:left w:val="single" w:sz="4" w:space="1" w:color="auto"/>
          <w:bottom w:val="single" w:sz="4" w:space="1" w:color="auto"/>
          <w:right w:val="single" w:sz="4" w:space="1" w:color="auto"/>
        </w:pBdr>
        <w:tabs>
          <w:tab w:val="left" w:pos="1340"/>
        </w:tabs>
        <w:spacing w:before="12" w:after="0" w:line="240" w:lineRule="auto"/>
        <w:jc w:val="both"/>
        <w:rPr>
          <w:rFonts w:ascii="Arial" w:hAnsi="Arial" w:cs="Arial"/>
        </w:rPr>
      </w:pPr>
      <w:r w:rsidRPr="00E8642C">
        <w:rPr>
          <w:rFonts w:ascii="Arial" w:hAnsi="Arial" w:cs="Arial"/>
        </w:rPr>
        <w:t xml:space="preserve">Les absorbeurs d’ultraviolets ont pour rôle d’éviter les réactions de </w:t>
      </w:r>
      <w:proofErr w:type="spellStart"/>
      <w:r w:rsidRPr="00E8642C">
        <w:rPr>
          <w:rFonts w:ascii="Arial" w:hAnsi="Arial" w:cs="Arial"/>
        </w:rPr>
        <w:t>photodégrad</w:t>
      </w:r>
      <w:bookmarkStart w:id="0" w:name="_GoBack"/>
      <w:bookmarkEnd w:id="0"/>
      <w:r>
        <w:rPr>
          <w:rFonts w:ascii="Arial" w:hAnsi="Arial" w:cs="Arial"/>
        </w:rPr>
        <w:t>ation</w:t>
      </w:r>
      <w:proofErr w:type="spellEnd"/>
      <w:r>
        <w:rPr>
          <w:rFonts w:ascii="Arial" w:hAnsi="Arial" w:cs="Arial"/>
        </w:rPr>
        <w:t xml:space="preserve"> des polymères sous l’infl</w:t>
      </w:r>
      <w:r w:rsidRPr="00E8642C">
        <w:rPr>
          <w:rFonts w:ascii="Arial" w:hAnsi="Arial" w:cs="Arial"/>
        </w:rPr>
        <w:t>uence de la lumière, en particulier du rayonnement ultraviolet.</w:t>
      </w:r>
    </w:p>
    <w:p w14:paraId="3FE9F23F" w14:textId="77777777" w:rsidR="00266804" w:rsidRPr="00266804" w:rsidRDefault="00266804" w:rsidP="00266804">
      <w:pPr>
        <w:pBdr>
          <w:top w:val="single" w:sz="4" w:space="1" w:color="auto"/>
          <w:left w:val="single" w:sz="4" w:space="1" w:color="auto"/>
          <w:bottom w:val="single" w:sz="4" w:space="1" w:color="auto"/>
          <w:right w:val="single" w:sz="4" w:space="1" w:color="auto"/>
        </w:pBdr>
        <w:tabs>
          <w:tab w:val="left" w:pos="1340"/>
        </w:tabs>
        <w:spacing w:before="12" w:after="0" w:line="240" w:lineRule="auto"/>
        <w:jc w:val="both"/>
        <w:rPr>
          <w:rFonts w:ascii="Arial" w:hAnsi="Arial" w:cs="Arial"/>
        </w:rPr>
      </w:pPr>
    </w:p>
    <w:p w14:paraId="47E3B6B8" w14:textId="77777777" w:rsidR="00402B36" w:rsidRPr="00266804" w:rsidRDefault="00E8642C" w:rsidP="00266804">
      <w:pPr>
        <w:pBdr>
          <w:top w:val="single" w:sz="4" w:space="1" w:color="auto"/>
          <w:left w:val="single" w:sz="4" w:space="1" w:color="auto"/>
          <w:bottom w:val="single" w:sz="4" w:space="1" w:color="auto"/>
          <w:right w:val="single" w:sz="4" w:space="1" w:color="auto"/>
        </w:pBdr>
        <w:tabs>
          <w:tab w:val="left" w:pos="1340"/>
        </w:tabs>
        <w:spacing w:before="12" w:after="0" w:line="240" w:lineRule="auto"/>
        <w:jc w:val="right"/>
        <w:rPr>
          <w:rFonts w:ascii="Arial" w:hAnsi="Arial" w:cs="Arial"/>
          <w:i/>
          <w:sz w:val="18"/>
          <w:szCs w:val="18"/>
        </w:rPr>
      </w:pPr>
      <w:r w:rsidRPr="00266804">
        <w:rPr>
          <w:rFonts w:ascii="Arial" w:hAnsi="Arial" w:cs="Arial"/>
          <w:i/>
          <w:sz w:val="18"/>
          <w:szCs w:val="18"/>
        </w:rPr>
        <w:t xml:space="preserve">D’après : </w:t>
      </w:r>
      <w:proofErr w:type="spellStart"/>
      <w:r w:rsidRPr="00266804">
        <w:rPr>
          <w:rFonts w:ascii="Arial" w:hAnsi="Arial" w:cs="Arial"/>
          <w:i/>
          <w:sz w:val="18"/>
          <w:szCs w:val="18"/>
        </w:rPr>
        <w:t>INRbnS</w:t>
      </w:r>
      <w:proofErr w:type="spellEnd"/>
      <w:r w:rsidRPr="00266804">
        <w:rPr>
          <w:rFonts w:ascii="Arial" w:hAnsi="Arial" w:cs="Arial"/>
          <w:i/>
          <w:sz w:val="18"/>
          <w:szCs w:val="18"/>
        </w:rPr>
        <w:t xml:space="preserve"> ED 638</w:t>
      </w:r>
    </w:p>
    <w:p w14:paraId="1F72F646" w14:textId="77777777" w:rsidR="00266804" w:rsidRDefault="00266804" w:rsidP="00266804">
      <w:pPr>
        <w:tabs>
          <w:tab w:val="left" w:pos="1340"/>
        </w:tabs>
        <w:spacing w:before="240" w:after="0"/>
        <w:rPr>
          <w:rFonts w:ascii="Arial" w:hAnsi="Arial" w:cs="Arial"/>
          <w:b/>
          <w:u w:val="single"/>
        </w:rPr>
      </w:pPr>
    </w:p>
    <w:p w14:paraId="1754A7C6" w14:textId="50307AEF" w:rsidR="00402B36" w:rsidRDefault="00E8642C" w:rsidP="31A4DE0A">
      <w:pPr>
        <w:tabs>
          <w:tab w:val="left" w:pos="1340"/>
        </w:tabs>
        <w:spacing w:before="240" w:after="0"/>
        <w:rPr>
          <w:rFonts w:ascii="Arial" w:hAnsi="Arial" w:cs="Arial"/>
          <w:b/>
          <w:bCs/>
          <w:u w:val="single"/>
        </w:rPr>
      </w:pPr>
      <w:r w:rsidRPr="31A4DE0A">
        <w:rPr>
          <w:rFonts w:ascii="Arial" w:hAnsi="Arial" w:cs="Arial"/>
          <w:b/>
          <w:bCs/>
        </w:rPr>
        <w:t>Questions préliminaires</w:t>
      </w:r>
    </w:p>
    <w:p w14:paraId="08CE6F91" w14:textId="77777777" w:rsidR="00402B36" w:rsidRDefault="00402B36">
      <w:pPr>
        <w:tabs>
          <w:tab w:val="left" w:pos="1340"/>
        </w:tabs>
        <w:spacing w:after="0"/>
        <w:rPr>
          <w:rFonts w:ascii="Arial" w:hAnsi="Arial" w:cs="Arial"/>
          <w:b/>
          <w:u w:val="single"/>
        </w:rPr>
      </w:pPr>
    </w:p>
    <w:p w14:paraId="24FAAE4E" w14:textId="77777777" w:rsidR="00402B36" w:rsidRDefault="00E8642C">
      <w:pPr>
        <w:pStyle w:val="Paragraphedeliste"/>
        <w:numPr>
          <w:ilvl w:val="0"/>
          <w:numId w:val="1"/>
        </w:numPr>
        <w:tabs>
          <w:tab w:val="left" w:pos="1340"/>
        </w:tabs>
        <w:jc w:val="both"/>
        <w:rPr>
          <w:rFonts w:ascii="Arial" w:hAnsi="Arial" w:cs="Arial"/>
        </w:rPr>
      </w:pPr>
      <w:r>
        <w:rPr>
          <w:rFonts w:ascii="Arial" w:hAnsi="Arial" w:cs="Arial"/>
        </w:rPr>
        <w:t>Identifier le motif du PMMA et donner la formule brute de celui-ci.</w:t>
      </w:r>
    </w:p>
    <w:p w14:paraId="61CDCEAD" w14:textId="77777777" w:rsidR="00402B36" w:rsidRDefault="00402B36">
      <w:pPr>
        <w:pStyle w:val="Paragraphedeliste"/>
        <w:tabs>
          <w:tab w:val="left" w:pos="1340"/>
        </w:tabs>
        <w:ind w:left="360"/>
        <w:jc w:val="both"/>
        <w:rPr>
          <w:rFonts w:ascii="Arial" w:hAnsi="Arial" w:cs="Arial"/>
          <w:sz w:val="16"/>
          <w:szCs w:val="16"/>
        </w:rPr>
      </w:pPr>
    </w:p>
    <w:p w14:paraId="207B1F78" w14:textId="77777777" w:rsidR="00402B36" w:rsidRDefault="00E8642C">
      <w:pPr>
        <w:pStyle w:val="Paragraphedeliste"/>
        <w:numPr>
          <w:ilvl w:val="0"/>
          <w:numId w:val="1"/>
        </w:numPr>
        <w:tabs>
          <w:tab w:val="left" w:pos="1340"/>
        </w:tabs>
        <w:jc w:val="both"/>
        <w:rPr>
          <w:rFonts w:ascii="Arial" w:hAnsi="Arial" w:cs="Arial"/>
        </w:rPr>
      </w:pPr>
      <w:r>
        <w:rPr>
          <w:rFonts w:ascii="Arial" w:hAnsi="Arial" w:cs="Arial"/>
        </w:rPr>
        <w:t xml:space="preserve">Calculer la masse molaire moléculaire </w:t>
      </w:r>
      <w:proofErr w:type="spellStart"/>
      <w:r>
        <w:rPr>
          <w:rFonts w:ascii="Arial" w:hAnsi="Arial" w:cs="Arial"/>
        </w:rPr>
        <w:t>M</w:t>
      </w:r>
      <w:r>
        <w:rPr>
          <w:rFonts w:ascii="Arial" w:hAnsi="Arial" w:cs="Arial"/>
          <w:vertAlign w:val="subscript"/>
        </w:rPr>
        <w:t>motif</w:t>
      </w:r>
      <w:proofErr w:type="spellEnd"/>
      <w:r>
        <w:rPr>
          <w:rFonts w:ascii="Arial" w:hAnsi="Arial" w:cs="Arial"/>
        </w:rPr>
        <w:t xml:space="preserve"> du motif élémentaire constituant le PMMA. </w:t>
      </w:r>
    </w:p>
    <w:p w14:paraId="5C43F3EC" w14:textId="77777777" w:rsidR="00402B36" w:rsidRDefault="00E8642C" w:rsidP="31A4DE0A">
      <w:pPr>
        <w:pStyle w:val="Paragraphedeliste"/>
        <w:tabs>
          <w:tab w:val="left" w:pos="1340"/>
        </w:tabs>
        <w:ind w:left="360"/>
        <w:jc w:val="both"/>
        <w:rPr>
          <w:rFonts w:ascii="Arial" w:hAnsi="Arial" w:cs="Arial"/>
          <w:i/>
          <w:iCs/>
        </w:rPr>
      </w:pPr>
      <w:r w:rsidRPr="31A4DE0A">
        <w:rPr>
          <w:rFonts w:ascii="Arial" w:hAnsi="Arial" w:cs="Arial"/>
          <w:i/>
          <w:iCs/>
        </w:rPr>
        <w:t>Données : M(H)=1,0 g/mol ; M(C) = 12,0 g/mol ; M(O)= 16,0 g/mol</w:t>
      </w:r>
    </w:p>
    <w:p w14:paraId="6BB9E253" w14:textId="77777777" w:rsidR="00402B36" w:rsidRDefault="00402B36">
      <w:pPr>
        <w:pStyle w:val="Paragraphedeliste"/>
        <w:tabs>
          <w:tab w:val="left" w:pos="1340"/>
        </w:tabs>
        <w:ind w:left="360"/>
        <w:jc w:val="both"/>
        <w:rPr>
          <w:rFonts w:ascii="Arial" w:hAnsi="Arial" w:cs="Arial"/>
          <w:i/>
          <w:sz w:val="16"/>
          <w:szCs w:val="16"/>
        </w:rPr>
      </w:pPr>
    </w:p>
    <w:p w14:paraId="07E7DE38" w14:textId="0B3C05EC" w:rsidR="00402B36" w:rsidRDefault="00791CC3">
      <w:pPr>
        <w:pStyle w:val="Paragraphedeliste"/>
        <w:numPr>
          <w:ilvl w:val="0"/>
          <w:numId w:val="1"/>
        </w:numPr>
        <w:tabs>
          <w:tab w:val="left" w:pos="1340"/>
        </w:tabs>
        <w:jc w:val="both"/>
        <w:rPr>
          <w:rFonts w:ascii="Arial" w:hAnsi="Arial" w:cs="Arial"/>
        </w:rPr>
      </w:pPr>
      <w:r>
        <w:rPr>
          <w:rFonts w:ascii="Arial" w:hAnsi="Arial" w:cs="Arial"/>
        </w:rPr>
        <w:t xml:space="preserve">Donner la définition du </w:t>
      </w:r>
      <w:r w:rsidR="00E8642C">
        <w:rPr>
          <w:rFonts w:ascii="Arial" w:hAnsi="Arial" w:cs="Arial"/>
        </w:rPr>
        <w:t>degré de polymérisation n d’un polymère</w:t>
      </w:r>
      <w:r>
        <w:rPr>
          <w:rFonts w:ascii="Arial" w:hAnsi="Arial" w:cs="Arial"/>
        </w:rPr>
        <w:t>.</w:t>
      </w:r>
    </w:p>
    <w:p w14:paraId="23DE523C" w14:textId="77777777" w:rsidR="00402B36" w:rsidRDefault="00402B36">
      <w:pPr>
        <w:pStyle w:val="Paragraphedeliste"/>
        <w:tabs>
          <w:tab w:val="left" w:pos="1340"/>
        </w:tabs>
        <w:ind w:left="360"/>
        <w:jc w:val="both"/>
        <w:rPr>
          <w:rFonts w:ascii="Arial" w:hAnsi="Arial" w:cs="Arial"/>
          <w:sz w:val="16"/>
          <w:szCs w:val="16"/>
        </w:rPr>
      </w:pPr>
    </w:p>
    <w:p w14:paraId="1D336141" w14:textId="77777777" w:rsidR="00402B36" w:rsidRDefault="00E8642C">
      <w:pPr>
        <w:pStyle w:val="Paragraphedeliste"/>
        <w:numPr>
          <w:ilvl w:val="0"/>
          <w:numId w:val="1"/>
        </w:numPr>
        <w:tabs>
          <w:tab w:val="left" w:pos="1340"/>
        </w:tabs>
        <w:jc w:val="both"/>
        <w:rPr>
          <w:rFonts w:ascii="Arial" w:hAnsi="Arial" w:cs="Arial"/>
        </w:rPr>
      </w:pPr>
      <w:r>
        <w:rPr>
          <w:rFonts w:ascii="Arial" w:hAnsi="Arial" w:cs="Arial"/>
        </w:rPr>
        <w:t>Calculer le degré de polymérisation moyen n du PMMA, sachant que sa masse molaire moyenne est M</w:t>
      </w:r>
      <w:r>
        <w:rPr>
          <w:rFonts w:ascii="Arial" w:hAnsi="Arial" w:cs="Arial"/>
          <w:vertAlign w:val="subscript"/>
        </w:rPr>
        <w:t xml:space="preserve">PMMA </w:t>
      </w:r>
      <w:r>
        <w:rPr>
          <w:rFonts w:ascii="Arial" w:hAnsi="Arial" w:cs="Arial"/>
        </w:rPr>
        <w:t>= 20 kg/mol.</w:t>
      </w:r>
    </w:p>
    <w:p w14:paraId="52E56223" w14:textId="77777777" w:rsidR="00402B36" w:rsidRDefault="00402B36">
      <w:pPr>
        <w:pStyle w:val="Paragraphedeliste"/>
        <w:tabs>
          <w:tab w:val="left" w:pos="1340"/>
        </w:tabs>
        <w:ind w:left="360"/>
        <w:jc w:val="both"/>
        <w:rPr>
          <w:rFonts w:ascii="Arial" w:hAnsi="Arial" w:cs="Arial"/>
          <w:sz w:val="16"/>
          <w:szCs w:val="16"/>
        </w:rPr>
      </w:pPr>
    </w:p>
    <w:p w14:paraId="07547A01" w14:textId="77777777" w:rsidR="00402B36" w:rsidRDefault="00402B36">
      <w:pPr>
        <w:pStyle w:val="Paragraphedeliste"/>
        <w:tabs>
          <w:tab w:val="left" w:pos="1340"/>
        </w:tabs>
        <w:jc w:val="both"/>
        <w:rPr>
          <w:rFonts w:ascii="Arial" w:hAnsi="Arial" w:cs="Arial"/>
          <w:sz w:val="16"/>
          <w:szCs w:val="16"/>
        </w:rPr>
      </w:pPr>
    </w:p>
    <w:p w14:paraId="4A0CF788" w14:textId="77777777" w:rsidR="00402B36" w:rsidRDefault="00E8642C">
      <w:pPr>
        <w:pStyle w:val="Paragraphedeliste"/>
        <w:numPr>
          <w:ilvl w:val="0"/>
          <w:numId w:val="1"/>
        </w:numPr>
        <w:tabs>
          <w:tab w:val="left" w:pos="1340"/>
        </w:tabs>
        <w:jc w:val="both"/>
        <w:rPr>
          <w:rFonts w:ascii="Arial" w:hAnsi="Arial" w:cs="Arial"/>
        </w:rPr>
      </w:pPr>
      <w:r>
        <w:rPr>
          <w:rFonts w:ascii="Arial" w:hAnsi="Arial" w:cs="Arial"/>
        </w:rPr>
        <w:t>Identifier et entourer les fonctions chimiques présentes dans la molécule du tableau du document 2</w:t>
      </w:r>
      <w:r w:rsidR="00266804">
        <w:rPr>
          <w:rFonts w:ascii="Arial" w:hAnsi="Arial" w:cs="Arial"/>
        </w:rPr>
        <w:t>.</w:t>
      </w:r>
    </w:p>
    <w:p w14:paraId="5043CB0F" w14:textId="77777777" w:rsidR="00402B36" w:rsidRDefault="00402B36">
      <w:pPr>
        <w:pStyle w:val="Paragraphedeliste"/>
        <w:rPr>
          <w:rFonts w:ascii="Arial" w:hAnsi="Arial" w:cs="Arial"/>
          <w:sz w:val="16"/>
          <w:szCs w:val="16"/>
        </w:rPr>
      </w:pPr>
    </w:p>
    <w:p w14:paraId="6BF113B7" w14:textId="225CB73C" w:rsidR="00402B36" w:rsidRDefault="00791CC3">
      <w:pPr>
        <w:pStyle w:val="Paragraphedeliste"/>
        <w:numPr>
          <w:ilvl w:val="0"/>
          <w:numId w:val="1"/>
        </w:numPr>
        <w:tabs>
          <w:tab w:val="left" w:pos="1340"/>
        </w:tabs>
        <w:jc w:val="both"/>
        <w:rPr>
          <w:rFonts w:ascii="Arial" w:hAnsi="Arial" w:cs="Arial"/>
        </w:rPr>
      </w:pPr>
      <w:r>
        <w:rPr>
          <w:rFonts w:ascii="Arial" w:hAnsi="Arial" w:cs="Arial"/>
        </w:rPr>
        <w:t xml:space="preserve">Identifier le </w:t>
      </w:r>
      <w:r w:rsidR="00E8642C">
        <w:rPr>
          <w:rFonts w:ascii="Arial" w:hAnsi="Arial" w:cs="Arial"/>
        </w:rPr>
        <w:t xml:space="preserve">type de polymérisation </w:t>
      </w:r>
      <w:r>
        <w:rPr>
          <w:rFonts w:ascii="Arial" w:hAnsi="Arial" w:cs="Arial"/>
        </w:rPr>
        <w:t xml:space="preserve">qui </w:t>
      </w:r>
      <w:r w:rsidR="00E8642C">
        <w:rPr>
          <w:rFonts w:ascii="Arial" w:hAnsi="Arial" w:cs="Arial"/>
        </w:rPr>
        <w:t>conduit à la formation du PMMA</w:t>
      </w:r>
      <w:r>
        <w:rPr>
          <w:rFonts w:ascii="Arial" w:hAnsi="Arial" w:cs="Arial"/>
        </w:rPr>
        <w:t xml:space="preserve">. </w:t>
      </w:r>
      <w:r w:rsidR="00E8642C">
        <w:rPr>
          <w:rFonts w:ascii="Arial" w:hAnsi="Arial" w:cs="Arial"/>
        </w:rPr>
        <w:t>Justifier</w:t>
      </w:r>
      <w:r>
        <w:rPr>
          <w:rFonts w:ascii="Arial" w:hAnsi="Arial" w:cs="Arial"/>
        </w:rPr>
        <w:t xml:space="preserve"> la réponse</w:t>
      </w:r>
      <w:r w:rsidR="00E8642C">
        <w:rPr>
          <w:rFonts w:ascii="Arial" w:hAnsi="Arial" w:cs="Arial"/>
        </w:rPr>
        <w:t>.</w:t>
      </w:r>
    </w:p>
    <w:p w14:paraId="07459315" w14:textId="77777777" w:rsidR="00402B36" w:rsidRDefault="00402B36">
      <w:pPr>
        <w:pStyle w:val="Paragraphedeliste"/>
        <w:rPr>
          <w:rFonts w:ascii="Arial" w:hAnsi="Arial" w:cs="Arial"/>
          <w:sz w:val="16"/>
          <w:szCs w:val="16"/>
        </w:rPr>
      </w:pPr>
    </w:p>
    <w:p w14:paraId="6537F28F" w14:textId="77777777" w:rsidR="00402B36" w:rsidRDefault="00402B36">
      <w:pPr>
        <w:pStyle w:val="Paragraphedeliste"/>
        <w:tabs>
          <w:tab w:val="left" w:pos="1340"/>
        </w:tabs>
        <w:jc w:val="both"/>
      </w:pPr>
    </w:p>
    <w:p w14:paraId="22F6B4BA" w14:textId="31356FF8" w:rsidR="00402B36" w:rsidRPr="00266804" w:rsidRDefault="00E8642C" w:rsidP="31A4DE0A">
      <w:pPr>
        <w:tabs>
          <w:tab w:val="left" w:pos="1340"/>
        </w:tabs>
        <w:spacing w:after="0"/>
        <w:rPr>
          <w:b/>
          <w:bCs/>
        </w:rPr>
      </w:pPr>
      <w:r w:rsidRPr="31A4DE0A">
        <w:rPr>
          <w:rFonts w:ascii="Arial" w:hAnsi="Arial" w:cs="Arial"/>
          <w:b/>
          <w:bCs/>
        </w:rPr>
        <w:t>Problème</w:t>
      </w:r>
      <w:r w:rsidRPr="31A4DE0A">
        <w:rPr>
          <w:rFonts w:ascii="Arial" w:hAnsi="Arial" w:cs="Arial"/>
          <w:b/>
          <w:bCs/>
          <w:u w:val="single"/>
        </w:rPr>
        <w:t xml:space="preserve"> </w:t>
      </w:r>
    </w:p>
    <w:p w14:paraId="4C416794" w14:textId="77777777" w:rsidR="00266804" w:rsidRDefault="00266804" w:rsidP="00266804">
      <w:pPr>
        <w:tabs>
          <w:tab w:val="left" w:pos="1340"/>
        </w:tabs>
        <w:spacing w:after="0"/>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14:anchorId="70F4C029" wp14:editId="07777777">
                <wp:simplePos x="0" y="0"/>
                <wp:positionH relativeFrom="column">
                  <wp:posOffset>-74930</wp:posOffset>
                </wp:positionH>
                <wp:positionV relativeFrom="paragraph">
                  <wp:posOffset>76835</wp:posOffset>
                </wp:positionV>
                <wp:extent cx="6817057" cy="1030406"/>
                <wp:effectExtent l="0" t="0" r="22225" b="17780"/>
                <wp:wrapNone/>
                <wp:docPr id="4" name="Rectangle à coins arrondis 4"/>
                <wp:cNvGraphicFramePr/>
                <a:graphic xmlns:a="http://schemas.openxmlformats.org/drawingml/2006/main">
                  <a:graphicData uri="http://schemas.microsoft.com/office/word/2010/wordprocessingShape">
                    <wps:wsp>
                      <wps:cNvSpPr/>
                      <wps:spPr>
                        <a:xfrm>
                          <a:off x="0" y="0"/>
                          <a:ext cx="6817057" cy="1030406"/>
                        </a:xfrm>
                        <a:prstGeom prst="roundRect">
                          <a:avLst/>
                        </a:prstGeom>
                        <a:noFill/>
                        <a:ln>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AEB1DCB">
              <v:roundrect id="Rectangle à coins arrondis 4" style="position:absolute;margin-left:-5.9pt;margin-top:6.05pt;width:536.8pt;height:8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5b9bd5 [3204]" strokeweight="1pt" arcsize="10923f" w14:anchorId="3BB1F3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">
                <v:stroke joinstyle="miter" dashstyle="dash"/>
              </v:roundrect>
            </w:pict>
          </mc:Fallback>
        </mc:AlternateContent>
      </w:r>
    </w:p>
    <w:p w14:paraId="059AAA68" w14:textId="77777777" w:rsidR="00402B36" w:rsidRDefault="00266804" w:rsidP="00266804">
      <w:pPr>
        <w:tabs>
          <w:tab w:val="left" w:pos="1340"/>
        </w:tabs>
      </w:pPr>
      <w:r>
        <w:rPr>
          <w:rFonts w:ascii="Arial" w:hAnsi="Arial" w:cs="Arial"/>
        </w:rPr>
        <w:t xml:space="preserve">Le designer Eero </w:t>
      </w:r>
      <w:proofErr w:type="spellStart"/>
      <w:r>
        <w:rPr>
          <w:rFonts w:ascii="Arial" w:hAnsi="Arial" w:cs="Arial"/>
        </w:rPr>
        <w:t>Aarnio</w:t>
      </w:r>
      <w:proofErr w:type="spellEnd"/>
      <w:r>
        <w:rPr>
          <w:rFonts w:ascii="Arial" w:hAnsi="Arial" w:cs="Arial"/>
        </w:rPr>
        <w:t xml:space="preserve"> a choisi le PMMA pour concevoir la Bubble Chair</w:t>
      </w:r>
      <w:r w:rsidRPr="00266804">
        <w:rPr>
          <w:rFonts w:ascii="Arial" w:hAnsi="Arial" w:cs="Arial"/>
        </w:rPr>
        <w:t xml:space="preserve"> </w:t>
      </w:r>
      <w:proofErr w:type="spellStart"/>
      <w:r w:rsidR="00E8642C" w:rsidRPr="00266804">
        <w:rPr>
          <w:rFonts w:ascii="Arial" w:hAnsi="Arial" w:cs="Arial"/>
        </w:rPr>
        <w:t>Aarnio</w:t>
      </w:r>
      <w:proofErr w:type="spellEnd"/>
      <w:r>
        <w:rPr>
          <w:rFonts w:ascii="Arial" w:hAnsi="Arial" w:cs="Arial"/>
        </w:rPr>
        <w:t>. A</w:t>
      </w:r>
      <w:r w:rsidR="00E8642C" w:rsidRPr="00266804">
        <w:rPr>
          <w:rFonts w:ascii="Arial" w:hAnsi="Arial" w:cs="Arial"/>
        </w:rPr>
        <w:t xml:space="preserve">uriez-vous fait le même choix et pourquoi ? </w:t>
      </w:r>
    </w:p>
    <w:p w14:paraId="431232A7" w14:textId="77777777" w:rsidR="009361F4" w:rsidRDefault="00E8642C" w:rsidP="00266804">
      <w:pPr>
        <w:tabs>
          <w:tab w:val="left" w:pos="1340"/>
        </w:tabs>
        <w:rPr>
          <w:rFonts w:ascii="Arial" w:eastAsia="Times New Roman" w:hAnsi="Arial" w:cs="Arial"/>
          <w:bCs/>
          <w:i/>
          <w:lang w:eastAsia="fr-FR"/>
        </w:rPr>
      </w:pPr>
      <w:r w:rsidRPr="00266804">
        <w:rPr>
          <w:rFonts w:ascii="Arial" w:hAnsi="Arial" w:cs="Arial"/>
          <w:i/>
        </w:rPr>
        <w:t>Une argumentation détaillée est attendue</w:t>
      </w:r>
      <w:r w:rsidR="00266804" w:rsidRPr="00266804">
        <w:rPr>
          <w:rFonts w:ascii="Arial" w:hAnsi="Arial" w:cs="Arial"/>
          <w:i/>
        </w:rPr>
        <w:t xml:space="preserve">. </w:t>
      </w:r>
      <w:r w:rsidR="00266804" w:rsidRPr="00266804">
        <w:rPr>
          <w:rFonts w:ascii="Arial" w:eastAsia="Times New Roman" w:hAnsi="Arial" w:cs="Arial"/>
          <w:bCs/>
          <w:i/>
          <w:lang w:eastAsia="fr-FR"/>
        </w:rPr>
        <w:t>Votre réponse pourra prendre la forme d’un texte, d’un tableau, d’une carte mentale ou d’une affiche</w:t>
      </w:r>
      <w:r w:rsidR="009361F4">
        <w:rPr>
          <w:rFonts w:ascii="Arial" w:eastAsia="Times New Roman" w:hAnsi="Arial" w:cs="Arial"/>
          <w:bCs/>
          <w:i/>
          <w:lang w:eastAsia="fr-FR"/>
        </w:rPr>
        <w:t>.</w:t>
      </w:r>
    </w:p>
    <w:p w14:paraId="6DFB9E20" w14:textId="77777777" w:rsidR="009361F4" w:rsidRDefault="009361F4">
      <w:pPr>
        <w:spacing w:after="0" w:line="240" w:lineRule="auto"/>
        <w:rPr>
          <w:rFonts w:ascii="Arial" w:eastAsia="Times New Roman" w:hAnsi="Arial" w:cs="Arial"/>
          <w:bCs/>
          <w:i/>
          <w:lang w:eastAsia="fr-FR"/>
        </w:rPr>
      </w:pPr>
      <w:r>
        <w:rPr>
          <w:rFonts w:ascii="Arial" w:eastAsia="Times New Roman" w:hAnsi="Arial" w:cs="Arial"/>
          <w:bCs/>
          <w:i/>
          <w:lang w:eastAsia="fr-FR"/>
        </w:rPr>
        <w:br w:type="page"/>
      </w:r>
    </w:p>
    <w:p w14:paraId="7DFBD7AF" w14:textId="746AEEDB" w:rsidR="009361F4" w:rsidRDefault="009361F4" w:rsidP="31A4DE0A">
      <w:pPr>
        <w:spacing w:after="0" w:line="276" w:lineRule="auto"/>
        <w:jc w:val="center"/>
        <w:rPr>
          <w:rFonts w:ascii="Arial" w:hAnsi="Arial" w:cs="Arial"/>
          <w:b/>
          <w:bCs/>
          <w:sz w:val="28"/>
          <w:szCs w:val="28"/>
          <w:lang w:eastAsia="fr-FR"/>
        </w:rPr>
      </w:pPr>
      <w:r w:rsidRPr="31A4DE0A">
        <w:rPr>
          <w:rFonts w:ascii="Arial" w:hAnsi="Arial" w:cs="Arial"/>
          <w:b/>
          <w:bCs/>
          <w:sz w:val="28"/>
          <w:szCs w:val="28"/>
          <w:lang w:eastAsia="fr-FR"/>
        </w:rPr>
        <w:lastRenderedPageBreak/>
        <w:t xml:space="preserve">CORRECTION </w:t>
      </w:r>
    </w:p>
    <w:p w14:paraId="70DF9E56" w14:textId="77777777" w:rsidR="009361F4" w:rsidRDefault="009361F4" w:rsidP="009361F4">
      <w:pPr>
        <w:tabs>
          <w:tab w:val="left" w:pos="1340"/>
        </w:tabs>
        <w:rPr>
          <w:rFonts w:ascii="Arial" w:hAnsi="Arial" w:cs="Arial"/>
          <w:b/>
          <w:u w:val="single"/>
        </w:rPr>
      </w:pPr>
    </w:p>
    <w:p w14:paraId="72C64383" w14:textId="43F28C7A" w:rsidR="009361F4" w:rsidRPr="00C05256" w:rsidRDefault="009361F4" w:rsidP="31A4DE0A">
      <w:pPr>
        <w:tabs>
          <w:tab w:val="left" w:pos="1340"/>
        </w:tabs>
        <w:rPr>
          <w:rFonts w:ascii="Arial" w:hAnsi="Arial" w:cs="Arial"/>
          <w:b/>
          <w:bCs/>
          <w:u w:val="single"/>
        </w:rPr>
      </w:pPr>
      <w:r>
        <w:rPr>
          <w:noProof/>
          <w:lang w:eastAsia="fr-FR"/>
        </w:rPr>
        <w:drawing>
          <wp:anchor distT="0" distB="0" distL="114300" distR="114300" simplePos="0" relativeHeight="251661312" behindDoc="0" locked="0" layoutInCell="1" allowOverlap="1" wp14:anchorId="6715CFF2" wp14:editId="4AD755B3">
            <wp:simplePos x="0" y="0"/>
            <wp:positionH relativeFrom="column">
              <wp:posOffset>2604135</wp:posOffset>
            </wp:positionH>
            <wp:positionV relativeFrom="paragraph">
              <wp:posOffset>5715</wp:posOffset>
            </wp:positionV>
            <wp:extent cx="1295400" cy="164592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31A4DE0A">
        <w:rPr>
          <w:rFonts w:ascii="Arial" w:hAnsi="Arial" w:cs="Arial"/>
          <w:b/>
          <w:bCs/>
        </w:rPr>
        <w:t>Questions préliminaires</w:t>
      </w:r>
    </w:p>
    <w:p w14:paraId="688A652E" w14:textId="77777777" w:rsidR="0080184E" w:rsidRPr="0080184E" w:rsidRDefault="0080184E" w:rsidP="009361F4">
      <w:pPr>
        <w:pStyle w:val="Paragraphedeliste"/>
        <w:numPr>
          <w:ilvl w:val="3"/>
          <w:numId w:val="5"/>
        </w:numPr>
        <w:tabs>
          <w:tab w:val="left" w:pos="1340"/>
        </w:tabs>
        <w:jc w:val="both"/>
        <w:rPr>
          <w:rFonts w:ascii="Arial" w:hAnsi="Arial" w:cs="Arial"/>
        </w:rPr>
      </w:pPr>
      <w:r w:rsidRPr="0080184E">
        <w:rPr>
          <w:rFonts w:ascii="Arial" w:eastAsiaTheme="minorEastAsia" w:hAnsi="Arial" w:cs="Arial"/>
          <w:i/>
          <w:color w:val="0070C0"/>
        </w:rPr>
        <w:t>Analyser</w:t>
      </w:r>
      <w:r>
        <w:rPr>
          <w:rFonts w:ascii="Arial" w:eastAsiaTheme="minorEastAsia" w:hAnsi="Arial" w:cs="Arial"/>
        </w:rPr>
        <w:t xml:space="preserve"> </w:t>
      </w:r>
    </w:p>
    <w:p w14:paraId="54FA4C50" w14:textId="77777777" w:rsidR="009361F4" w:rsidRPr="00074DDB" w:rsidRDefault="009361F4" w:rsidP="0080184E">
      <w:pPr>
        <w:pStyle w:val="Paragraphedeliste"/>
        <w:tabs>
          <w:tab w:val="left" w:pos="1340"/>
        </w:tabs>
        <w:ind w:left="360"/>
        <w:jc w:val="both"/>
        <w:rPr>
          <w:rFonts w:ascii="Arial" w:hAnsi="Arial" w:cs="Arial"/>
        </w:rPr>
      </w:pPr>
      <w:r w:rsidRPr="00074DDB">
        <w:rPr>
          <w:rFonts w:ascii="Arial" w:eastAsiaTheme="minorEastAsia" w:hAnsi="Arial" w:cs="Arial"/>
        </w:rPr>
        <w:t>Le motif du PMMA est :</w:t>
      </w:r>
    </w:p>
    <w:p w14:paraId="44E871BC" w14:textId="77777777" w:rsidR="009361F4" w:rsidRDefault="009361F4" w:rsidP="009361F4">
      <w:pPr>
        <w:pStyle w:val="Paragraphedeliste"/>
        <w:tabs>
          <w:tab w:val="left" w:pos="1340"/>
        </w:tabs>
        <w:suppressAutoHyphens w:val="0"/>
        <w:ind w:left="360"/>
        <w:jc w:val="both"/>
        <w:rPr>
          <w:rFonts w:ascii="Arial" w:hAnsi="Arial" w:cs="Arial"/>
        </w:rPr>
      </w:pPr>
    </w:p>
    <w:p w14:paraId="144A5D23" w14:textId="77777777" w:rsidR="009361F4" w:rsidRDefault="009361F4" w:rsidP="009361F4">
      <w:pPr>
        <w:pStyle w:val="Paragraphedeliste"/>
        <w:tabs>
          <w:tab w:val="left" w:pos="1340"/>
        </w:tabs>
        <w:suppressAutoHyphens w:val="0"/>
        <w:ind w:left="360"/>
        <w:jc w:val="both"/>
        <w:rPr>
          <w:rFonts w:ascii="Arial" w:hAnsi="Arial" w:cs="Arial"/>
        </w:rPr>
      </w:pPr>
    </w:p>
    <w:p w14:paraId="738610EB" w14:textId="77777777" w:rsidR="009361F4" w:rsidRDefault="009361F4" w:rsidP="009361F4">
      <w:pPr>
        <w:pStyle w:val="Paragraphedeliste"/>
        <w:tabs>
          <w:tab w:val="left" w:pos="1340"/>
        </w:tabs>
        <w:suppressAutoHyphens w:val="0"/>
        <w:ind w:left="360"/>
        <w:jc w:val="both"/>
        <w:rPr>
          <w:rFonts w:ascii="Arial" w:hAnsi="Arial" w:cs="Arial"/>
        </w:rPr>
      </w:pPr>
    </w:p>
    <w:p w14:paraId="637805D2" w14:textId="77777777" w:rsidR="009361F4" w:rsidRDefault="009361F4" w:rsidP="009361F4">
      <w:pPr>
        <w:pStyle w:val="Paragraphedeliste"/>
        <w:tabs>
          <w:tab w:val="left" w:pos="1340"/>
        </w:tabs>
        <w:suppressAutoHyphens w:val="0"/>
        <w:ind w:left="360"/>
        <w:jc w:val="both"/>
        <w:rPr>
          <w:rFonts w:ascii="Arial" w:hAnsi="Arial" w:cs="Arial"/>
        </w:rPr>
      </w:pPr>
    </w:p>
    <w:p w14:paraId="463F29E8" w14:textId="77777777" w:rsidR="009361F4" w:rsidRDefault="009361F4" w:rsidP="009361F4">
      <w:pPr>
        <w:pStyle w:val="Paragraphedeliste"/>
        <w:tabs>
          <w:tab w:val="left" w:pos="1340"/>
        </w:tabs>
        <w:suppressAutoHyphens w:val="0"/>
        <w:ind w:left="360"/>
        <w:jc w:val="both"/>
        <w:rPr>
          <w:rFonts w:ascii="Arial" w:hAnsi="Arial" w:cs="Arial"/>
        </w:rPr>
      </w:pPr>
    </w:p>
    <w:p w14:paraId="3B7B4B86" w14:textId="77777777" w:rsidR="009361F4" w:rsidRPr="00F56302" w:rsidRDefault="009361F4" w:rsidP="009361F4">
      <w:pPr>
        <w:tabs>
          <w:tab w:val="left" w:pos="1340"/>
        </w:tabs>
        <w:suppressAutoHyphens w:val="0"/>
        <w:jc w:val="both"/>
        <w:rPr>
          <w:rFonts w:ascii="Arial" w:hAnsi="Arial" w:cs="Arial"/>
        </w:rPr>
      </w:pPr>
    </w:p>
    <w:p w14:paraId="1EDAB975" w14:textId="77777777" w:rsidR="009361F4" w:rsidRDefault="009361F4" w:rsidP="009361F4">
      <w:pPr>
        <w:pStyle w:val="Paragraphedeliste"/>
        <w:tabs>
          <w:tab w:val="left" w:pos="1340"/>
        </w:tabs>
        <w:suppressAutoHyphens w:val="0"/>
        <w:ind w:left="360"/>
        <w:jc w:val="both"/>
        <w:rPr>
          <w:rFonts w:ascii="Arial" w:hAnsi="Arial" w:cs="Arial"/>
        </w:rPr>
      </w:pPr>
      <w:r>
        <w:rPr>
          <w:rFonts w:ascii="Arial" w:hAnsi="Arial" w:cs="Arial"/>
        </w:rPr>
        <w:t xml:space="preserve">Sa formule brute est : </w:t>
      </w:r>
      <m:oMath>
        <m:sSub>
          <m:sSubPr>
            <m:ctrlPr>
              <w:rPr>
                <w:rFonts w:ascii="Cambria Math" w:hAnsi="Cambria Math" w:cs="Arial"/>
                <w:i/>
              </w:rPr>
            </m:ctrlPr>
          </m:sSubPr>
          <m:e>
            <m:r>
              <w:rPr>
                <w:rFonts w:ascii="Cambria Math" w:hAnsi="Cambria Math" w:cs="Arial"/>
              </w:rPr>
              <m:t>C</m:t>
            </m:r>
          </m:e>
          <m:sub>
            <m:r>
              <w:rPr>
                <w:rFonts w:ascii="Cambria Math" w:hAnsi="Cambria Math" w:cs="Arial"/>
              </w:rPr>
              <m:t>5</m:t>
            </m:r>
          </m:sub>
        </m:sSub>
        <m:sSub>
          <m:sSubPr>
            <m:ctrlPr>
              <w:rPr>
                <w:rFonts w:ascii="Cambria Math" w:hAnsi="Cambria Math" w:cs="Arial"/>
                <w:i/>
              </w:rPr>
            </m:ctrlPr>
          </m:sSubPr>
          <m:e>
            <m:r>
              <w:rPr>
                <w:rFonts w:ascii="Cambria Math" w:hAnsi="Cambria Math" w:cs="Arial"/>
              </w:rPr>
              <m:t>H</m:t>
            </m:r>
          </m:e>
          <m:sub>
            <m:r>
              <w:rPr>
                <w:rFonts w:ascii="Cambria Math" w:hAnsi="Cambria Math" w:cs="Arial"/>
              </w:rPr>
              <m:t>8</m:t>
            </m:r>
          </m:sub>
        </m:sSub>
        <m:sSub>
          <m:sSubPr>
            <m:ctrlPr>
              <w:rPr>
                <w:rFonts w:ascii="Cambria Math" w:hAnsi="Cambria Math" w:cs="Arial"/>
                <w:i/>
              </w:rPr>
            </m:ctrlPr>
          </m:sSubPr>
          <m:e>
            <m:r>
              <w:rPr>
                <w:rFonts w:ascii="Cambria Math" w:hAnsi="Cambria Math" w:cs="Arial"/>
              </w:rPr>
              <m:t>O</m:t>
            </m:r>
          </m:e>
          <m:sub>
            <m:r>
              <w:rPr>
                <w:rFonts w:ascii="Cambria Math" w:hAnsi="Cambria Math" w:cs="Arial"/>
              </w:rPr>
              <m:t>2</m:t>
            </m:r>
          </m:sub>
        </m:sSub>
      </m:oMath>
    </w:p>
    <w:p w14:paraId="3A0FF5F2" w14:textId="77777777" w:rsidR="009361F4" w:rsidRPr="00C05256" w:rsidRDefault="009361F4" w:rsidP="009361F4">
      <w:pPr>
        <w:pStyle w:val="Paragraphedeliste"/>
        <w:tabs>
          <w:tab w:val="left" w:pos="1340"/>
        </w:tabs>
        <w:suppressAutoHyphens w:val="0"/>
        <w:ind w:left="360"/>
        <w:jc w:val="both"/>
        <w:rPr>
          <w:rFonts w:ascii="Arial" w:hAnsi="Arial" w:cs="Arial"/>
        </w:rPr>
      </w:pPr>
    </w:p>
    <w:p w14:paraId="597B9C43" w14:textId="77777777" w:rsidR="0080184E" w:rsidRPr="0080184E" w:rsidRDefault="0080184E" w:rsidP="009361F4">
      <w:pPr>
        <w:pStyle w:val="Paragraphedeliste"/>
        <w:numPr>
          <w:ilvl w:val="0"/>
          <w:numId w:val="6"/>
        </w:numPr>
        <w:tabs>
          <w:tab w:val="left" w:pos="1340"/>
        </w:tabs>
        <w:suppressAutoHyphens w:val="0"/>
        <w:jc w:val="both"/>
        <w:rPr>
          <w:rFonts w:ascii="Arial" w:hAnsi="Arial" w:cs="Arial"/>
        </w:rPr>
      </w:pPr>
      <w:r>
        <w:rPr>
          <w:rFonts w:ascii="Arial" w:eastAsiaTheme="minorEastAsia" w:hAnsi="Arial" w:cs="Arial"/>
          <w:i/>
          <w:color w:val="0070C0"/>
        </w:rPr>
        <w:t>Réaliser</w:t>
      </w:r>
    </w:p>
    <w:p w14:paraId="2648006D" w14:textId="77777777" w:rsidR="009361F4" w:rsidRPr="00957057" w:rsidRDefault="00791CC3" w:rsidP="0080184E">
      <w:pPr>
        <w:pStyle w:val="Paragraphedeliste"/>
        <w:tabs>
          <w:tab w:val="left" w:pos="1340"/>
        </w:tabs>
        <w:suppressAutoHyphens w:val="0"/>
        <w:ind w:left="360"/>
        <w:jc w:val="both"/>
        <w:rPr>
          <w:rFonts w:ascii="Arial" w:hAnsi="Arial" w:cs="Arial"/>
        </w:rPr>
      </w:pPr>
      <m:oMath>
        <m:sSub>
          <m:sSubPr>
            <m:ctrlPr>
              <w:rPr>
                <w:rFonts w:ascii="Cambria Math" w:hAnsi="Cambria Math" w:cs="Arial"/>
                <w:i/>
              </w:rPr>
            </m:ctrlPr>
          </m:sSubPr>
          <m:e>
            <m:r>
              <w:rPr>
                <w:rFonts w:ascii="Cambria Math" w:hAnsi="Cambria Math" w:cs="Arial"/>
              </w:rPr>
              <m:t>M</m:t>
            </m:r>
          </m:e>
          <m:sub>
            <m:r>
              <w:rPr>
                <w:rFonts w:ascii="Cambria Math" w:hAnsi="Cambria Math" w:cs="Arial"/>
              </w:rPr>
              <m:t>motif</m:t>
            </m:r>
          </m:sub>
        </m:sSub>
        <m:r>
          <w:rPr>
            <w:rFonts w:ascii="Cambria Math" w:hAnsi="Cambria Math" w:cs="Arial"/>
          </w:rPr>
          <m:t>=5×M</m:t>
        </m:r>
        <m:d>
          <m:dPr>
            <m:ctrlPr>
              <w:rPr>
                <w:rFonts w:ascii="Cambria Math" w:hAnsi="Cambria Math" w:cs="Arial"/>
                <w:i/>
              </w:rPr>
            </m:ctrlPr>
          </m:dPr>
          <m:e>
            <m:r>
              <w:rPr>
                <w:rFonts w:ascii="Cambria Math" w:hAnsi="Cambria Math" w:cs="Arial"/>
              </w:rPr>
              <m:t>C</m:t>
            </m:r>
          </m:e>
        </m:d>
        <m:r>
          <w:rPr>
            <w:rFonts w:ascii="Cambria Math" w:hAnsi="Cambria Math" w:cs="Arial"/>
          </w:rPr>
          <m:t>+8×M</m:t>
        </m:r>
        <m:d>
          <m:dPr>
            <m:ctrlPr>
              <w:rPr>
                <w:rFonts w:ascii="Cambria Math" w:hAnsi="Cambria Math" w:cs="Arial"/>
                <w:i/>
              </w:rPr>
            </m:ctrlPr>
          </m:dPr>
          <m:e>
            <m:r>
              <w:rPr>
                <w:rFonts w:ascii="Cambria Math" w:hAnsi="Cambria Math" w:cs="Arial"/>
              </w:rPr>
              <m:t>H</m:t>
            </m:r>
          </m:e>
        </m:d>
        <m:r>
          <w:rPr>
            <w:rFonts w:ascii="Cambria Math" w:hAnsi="Cambria Math" w:cs="Arial"/>
          </w:rPr>
          <m:t>+2×M</m:t>
        </m:r>
        <m:d>
          <m:dPr>
            <m:ctrlPr>
              <w:rPr>
                <w:rFonts w:ascii="Cambria Math" w:hAnsi="Cambria Math" w:cs="Arial"/>
                <w:i/>
              </w:rPr>
            </m:ctrlPr>
          </m:dPr>
          <m:e>
            <m:r>
              <w:rPr>
                <w:rFonts w:ascii="Cambria Math" w:hAnsi="Cambria Math" w:cs="Arial"/>
              </w:rPr>
              <m:t>O</m:t>
            </m:r>
          </m:e>
        </m:d>
        <m:r>
          <w:rPr>
            <w:rFonts w:ascii="Cambria Math" w:hAnsi="Cambria Math" w:cs="Arial"/>
          </w:rPr>
          <m:t>=5×12,0+8×1,0+2×16,0=100,0 g/mol</m:t>
        </m:r>
      </m:oMath>
      <w:r w:rsidR="009361F4">
        <w:rPr>
          <w:rFonts w:ascii="Arial" w:eastAsiaTheme="minorEastAsia" w:hAnsi="Arial" w:cs="Arial"/>
          <w:b/>
        </w:rPr>
        <w:t xml:space="preserve"> </w:t>
      </w:r>
    </w:p>
    <w:p w14:paraId="5630AD66" w14:textId="77777777" w:rsidR="009361F4" w:rsidRPr="000A01E5" w:rsidRDefault="009361F4" w:rsidP="009361F4">
      <w:pPr>
        <w:pStyle w:val="Paragraphedeliste"/>
        <w:tabs>
          <w:tab w:val="left" w:pos="1340"/>
        </w:tabs>
        <w:ind w:left="360"/>
        <w:jc w:val="both"/>
        <w:rPr>
          <w:rFonts w:ascii="Arial" w:hAnsi="Arial" w:cs="Arial"/>
          <w:i/>
          <w:sz w:val="16"/>
          <w:szCs w:val="16"/>
        </w:rPr>
      </w:pPr>
    </w:p>
    <w:p w14:paraId="368604AD" w14:textId="77777777" w:rsidR="009361F4" w:rsidRPr="00C05256" w:rsidRDefault="009361F4" w:rsidP="009361F4">
      <w:pPr>
        <w:pStyle w:val="Paragraphedeliste"/>
        <w:numPr>
          <w:ilvl w:val="0"/>
          <w:numId w:val="6"/>
        </w:numPr>
        <w:tabs>
          <w:tab w:val="left" w:pos="1340"/>
        </w:tabs>
        <w:suppressAutoHyphens w:val="0"/>
        <w:jc w:val="both"/>
        <w:rPr>
          <w:rFonts w:ascii="Arial" w:hAnsi="Arial" w:cs="Arial"/>
        </w:rPr>
      </w:pPr>
      <w:r w:rsidRPr="00C05256">
        <w:rPr>
          <w:rFonts w:ascii="Arial" w:hAnsi="Arial" w:cs="Arial"/>
        </w:rPr>
        <w:t>Le degré de polymérisation est le nombre moyen de motifs que comporte un polymère.</w:t>
      </w:r>
      <w:r w:rsidRPr="00C05256">
        <w:rPr>
          <w:rFonts w:ascii="Arial" w:hAnsi="Arial" w:cs="Arial"/>
          <w:i/>
          <w:color w:val="FF5050"/>
        </w:rPr>
        <w:t xml:space="preserve"> </w:t>
      </w:r>
    </w:p>
    <w:p w14:paraId="61829076" w14:textId="77777777" w:rsidR="009361F4" w:rsidRPr="00C05256" w:rsidRDefault="009361F4" w:rsidP="009361F4">
      <w:pPr>
        <w:pStyle w:val="Paragraphedeliste"/>
        <w:rPr>
          <w:rFonts w:ascii="Arial" w:hAnsi="Arial" w:cs="Arial"/>
        </w:rPr>
      </w:pPr>
    </w:p>
    <w:p w14:paraId="130CFD26" w14:textId="77777777" w:rsidR="0080184E" w:rsidRPr="0080184E" w:rsidRDefault="0080184E" w:rsidP="0080184E">
      <w:pPr>
        <w:pStyle w:val="Paragraphedeliste"/>
        <w:numPr>
          <w:ilvl w:val="0"/>
          <w:numId w:val="6"/>
        </w:numPr>
        <w:tabs>
          <w:tab w:val="left" w:pos="1340"/>
        </w:tabs>
        <w:suppressAutoHyphens w:val="0"/>
        <w:jc w:val="both"/>
        <w:rPr>
          <w:rFonts w:ascii="Arial" w:hAnsi="Arial" w:cs="Arial"/>
        </w:rPr>
      </w:pPr>
      <w:r w:rsidRPr="0080184E">
        <w:rPr>
          <w:rFonts w:ascii="Arial" w:eastAsiaTheme="minorEastAsia" w:hAnsi="Arial" w:cs="Arial"/>
          <w:i/>
          <w:color w:val="0070C0"/>
        </w:rPr>
        <w:t>Réaliser</w:t>
      </w:r>
    </w:p>
    <w:p w14:paraId="2FFC154E" w14:textId="77777777" w:rsidR="009361F4" w:rsidRPr="00C05256" w:rsidRDefault="009361F4" w:rsidP="0080184E">
      <w:pPr>
        <w:pStyle w:val="Paragraphedeliste"/>
        <w:tabs>
          <w:tab w:val="left" w:pos="1340"/>
        </w:tabs>
        <w:suppressAutoHyphens w:val="0"/>
        <w:ind w:left="360"/>
        <w:jc w:val="both"/>
        <w:rPr>
          <w:rFonts w:ascii="Arial" w:hAnsi="Arial" w:cs="Arial"/>
        </w:rPr>
      </w:pPr>
      <m:oMath>
        <m:r>
          <w:rPr>
            <w:rFonts w:ascii="Cambria Math" w:hAnsi="Cambria Math" w:cs="Arial"/>
          </w:rPr>
          <m:t>n=</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PMMA</m:t>
                </m:r>
              </m:sub>
            </m:sSub>
          </m:num>
          <m:den>
            <m:sSub>
              <m:sSubPr>
                <m:ctrlPr>
                  <w:rPr>
                    <w:rFonts w:ascii="Cambria Math" w:hAnsi="Cambria Math" w:cs="Arial"/>
                    <w:i/>
                  </w:rPr>
                </m:ctrlPr>
              </m:sSubPr>
              <m:e>
                <m:r>
                  <w:rPr>
                    <w:rFonts w:ascii="Cambria Math" w:hAnsi="Cambria Math" w:cs="Arial"/>
                  </w:rPr>
                  <m:t>M</m:t>
                </m:r>
              </m:e>
              <m:sub>
                <m:r>
                  <w:rPr>
                    <w:rFonts w:ascii="Cambria Math" w:hAnsi="Cambria Math" w:cs="Arial"/>
                  </w:rPr>
                  <m:t>motif</m:t>
                </m:r>
              </m:sub>
            </m:sSub>
          </m:den>
        </m:f>
        <m:r>
          <w:rPr>
            <w:rFonts w:ascii="Cambria Math" w:hAnsi="Cambria Math" w:cs="Arial"/>
          </w:rPr>
          <m:t>=</m:t>
        </m:r>
        <m:f>
          <m:fPr>
            <m:ctrlPr>
              <w:rPr>
                <w:rFonts w:ascii="Cambria Math" w:hAnsi="Cambria Math" w:cs="Arial"/>
                <w:i/>
              </w:rPr>
            </m:ctrlPr>
          </m:fPr>
          <m:num>
            <m:r>
              <w:rPr>
                <w:rFonts w:ascii="Cambria Math" w:hAnsi="Cambria Math" w:cs="Arial"/>
              </w:rPr>
              <m:t>20000</m:t>
            </m:r>
          </m:num>
          <m:den>
            <m:r>
              <w:rPr>
                <w:rFonts w:ascii="Cambria Math" w:hAnsi="Cambria Math" w:cs="Arial"/>
              </w:rPr>
              <m:t>100,0</m:t>
            </m:r>
          </m:den>
        </m:f>
        <m:r>
          <w:rPr>
            <w:rFonts w:ascii="Cambria Math" w:hAnsi="Cambria Math" w:cs="Arial"/>
          </w:rPr>
          <m:t>=200</m:t>
        </m:r>
      </m:oMath>
      <w:r w:rsidRPr="009361F4">
        <w:rPr>
          <w:rFonts w:ascii="Arial" w:eastAsiaTheme="minorEastAsia" w:hAnsi="Arial" w:cs="Arial"/>
        </w:rPr>
        <w:t xml:space="preserve"> </w:t>
      </w:r>
    </w:p>
    <w:p w14:paraId="2BA226A1" w14:textId="77777777" w:rsidR="009361F4" w:rsidRPr="00C05256" w:rsidRDefault="009361F4" w:rsidP="009361F4">
      <w:pPr>
        <w:pStyle w:val="Paragraphedeliste"/>
        <w:rPr>
          <w:rFonts w:ascii="Arial" w:hAnsi="Arial" w:cs="Arial"/>
        </w:rPr>
      </w:pPr>
    </w:p>
    <w:p w14:paraId="5E1D1B1F" w14:textId="77777777" w:rsidR="00EF67C8" w:rsidRPr="00EF67C8" w:rsidRDefault="00EF67C8" w:rsidP="00EF67C8">
      <w:pPr>
        <w:pStyle w:val="Paragraphedeliste"/>
        <w:numPr>
          <w:ilvl w:val="0"/>
          <w:numId w:val="6"/>
        </w:numPr>
        <w:tabs>
          <w:tab w:val="left" w:pos="1340"/>
        </w:tabs>
        <w:jc w:val="both"/>
        <w:rPr>
          <w:rFonts w:ascii="Arial" w:hAnsi="Arial" w:cs="Arial"/>
        </w:rPr>
      </w:pPr>
      <w:r w:rsidRPr="00EF67C8">
        <w:rPr>
          <w:rFonts w:ascii="Arial" w:eastAsiaTheme="minorEastAsia" w:hAnsi="Arial" w:cs="Arial"/>
          <w:i/>
          <w:color w:val="0070C0"/>
        </w:rPr>
        <w:t>Analyser</w:t>
      </w:r>
      <w:r w:rsidRPr="00EF67C8">
        <w:rPr>
          <w:rFonts w:ascii="Arial" w:eastAsiaTheme="minorEastAsia" w:hAnsi="Arial" w:cs="Arial"/>
        </w:rPr>
        <w:t xml:space="preserve"> </w:t>
      </w:r>
    </w:p>
    <w:p w14:paraId="6F4D717A" w14:textId="77777777" w:rsidR="009361F4" w:rsidRDefault="009361F4" w:rsidP="00EF67C8">
      <w:pPr>
        <w:pStyle w:val="Paragraphedeliste"/>
        <w:tabs>
          <w:tab w:val="left" w:pos="1340"/>
        </w:tabs>
        <w:ind w:left="360"/>
        <w:jc w:val="both"/>
        <w:rPr>
          <w:rFonts w:ascii="Arial" w:hAnsi="Arial" w:cs="Arial"/>
        </w:rPr>
      </w:pPr>
      <w:r>
        <w:rPr>
          <w:rFonts w:ascii="Arial" w:hAnsi="Arial" w:cs="Arial"/>
          <w:i/>
          <w:noProof/>
          <w:lang w:eastAsia="fr-FR"/>
        </w:rPr>
        <w:drawing>
          <wp:anchor distT="0" distB="0" distL="114300" distR="114300" simplePos="0" relativeHeight="251662336" behindDoc="0" locked="0" layoutInCell="1" allowOverlap="1" wp14:anchorId="41FF8540" wp14:editId="02A7BE32">
            <wp:simplePos x="0" y="0"/>
            <wp:positionH relativeFrom="margin">
              <wp:posOffset>289560</wp:posOffset>
            </wp:positionH>
            <wp:positionV relativeFrom="paragraph">
              <wp:posOffset>169545</wp:posOffset>
            </wp:positionV>
            <wp:extent cx="5516880" cy="1572895"/>
            <wp:effectExtent l="0" t="0" r="7620" b="825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mma.png"/>
                    <pic:cNvPicPr/>
                  </pic:nvPicPr>
                  <pic:blipFill>
                    <a:blip r:embed="rId10">
                      <a:extLst>
                        <a:ext uri="{28A0092B-C50C-407E-A947-70E740481C1C}">
                          <a14:useLocalDpi xmlns:a14="http://schemas.microsoft.com/office/drawing/2010/main" val="0"/>
                        </a:ext>
                      </a:extLst>
                    </a:blip>
                    <a:stretch>
                      <a:fillRect/>
                    </a:stretch>
                  </pic:blipFill>
                  <pic:spPr>
                    <a:xfrm>
                      <a:off x="0" y="0"/>
                      <a:ext cx="5516880" cy="1572895"/>
                    </a:xfrm>
                    <a:prstGeom prst="rect">
                      <a:avLst/>
                    </a:prstGeom>
                  </pic:spPr>
                </pic:pic>
              </a:graphicData>
            </a:graphic>
            <wp14:sizeRelH relativeFrom="page">
              <wp14:pctWidth>0</wp14:pctWidth>
            </wp14:sizeRelH>
            <wp14:sizeRelV relativeFrom="page">
              <wp14:pctHeight>0</wp14:pctHeight>
            </wp14:sizeRelV>
          </wp:anchor>
        </w:drawing>
      </w:r>
    </w:p>
    <w:p w14:paraId="17AD93B2" w14:textId="77777777" w:rsidR="009361F4" w:rsidRDefault="009361F4" w:rsidP="009361F4">
      <w:pPr>
        <w:pStyle w:val="Paragraphedeliste"/>
        <w:rPr>
          <w:rFonts w:ascii="Arial" w:hAnsi="Arial" w:cs="Arial"/>
        </w:rPr>
      </w:pPr>
    </w:p>
    <w:p w14:paraId="0DE4B5B7" w14:textId="77777777" w:rsidR="009361F4" w:rsidRDefault="009361F4" w:rsidP="009361F4">
      <w:pPr>
        <w:pStyle w:val="Paragraphedeliste"/>
        <w:rPr>
          <w:rFonts w:ascii="Arial" w:hAnsi="Arial" w:cs="Arial"/>
        </w:rPr>
      </w:pPr>
    </w:p>
    <w:p w14:paraId="66204FF1" w14:textId="77777777" w:rsidR="009361F4" w:rsidRDefault="009361F4" w:rsidP="009361F4">
      <w:pPr>
        <w:pStyle w:val="Paragraphedeliste"/>
        <w:rPr>
          <w:rFonts w:ascii="Arial" w:hAnsi="Arial" w:cs="Arial"/>
        </w:rPr>
      </w:pPr>
    </w:p>
    <w:p w14:paraId="2DBF0D7D" w14:textId="77777777" w:rsidR="009361F4" w:rsidRDefault="009361F4" w:rsidP="009361F4">
      <w:pPr>
        <w:pStyle w:val="Paragraphedeliste"/>
        <w:rPr>
          <w:rFonts w:ascii="Arial" w:hAnsi="Arial" w:cs="Arial"/>
        </w:rPr>
      </w:pPr>
    </w:p>
    <w:p w14:paraId="52B8CC65" w14:textId="77777777" w:rsidR="009361F4" w:rsidRDefault="009361F4" w:rsidP="009361F4">
      <w:pPr>
        <w:pStyle w:val="Paragraphedeliste"/>
        <w:rPr>
          <w:rFonts w:ascii="Arial" w:hAnsi="Arial" w:cs="Arial"/>
        </w:rPr>
      </w:pPr>
      <w:r>
        <w:rPr>
          <w:rFonts w:ascii="Arial" w:hAnsi="Arial" w:cs="Arial"/>
          <w:noProof/>
          <w:lang w:eastAsia="fr-FR"/>
        </w:rPr>
        <mc:AlternateContent>
          <mc:Choice Requires="wps">
            <w:drawing>
              <wp:anchor distT="0" distB="0" distL="114300" distR="114300" simplePos="0" relativeHeight="251669504" behindDoc="0" locked="0" layoutInCell="1" allowOverlap="1" wp14:anchorId="783844C0" wp14:editId="21B2699F">
                <wp:simplePos x="0" y="0"/>
                <wp:positionH relativeFrom="page">
                  <wp:posOffset>5892800</wp:posOffset>
                </wp:positionH>
                <wp:positionV relativeFrom="paragraph">
                  <wp:posOffset>4657</wp:posOffset>
                </wp:positionV>
                <wp:extent cx="914400" cy="250614"/>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914400" cy="2506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39D1A" w14:textId="77777777" w:rsidR="009361F4" w:rsidRPr="00C05256" w:rsidRDefault="009361F4" w:rsidP="009361F4">
                            <w:pPr>
                              <w:rPr>
                                <w:rFonts w:ascii="Arial" w:hAnsi="Arial" w:cs="Arial"/>
                                <w:color w:val="0070C0"/>
                              </w:rPr>
                            </w:pPr>
                            <w:r w:rsidRPr="00C05256">
                              <w:rPr>
                                <w:rFonts w:ascii="Arial" w:hAnsi="Arial" w:cs="Arial"/>
                                <w:color w:val="0070C0"/>
                              </w:rPr>
                              <w:t>Fonction ester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EC3460B">
              <v:shapetype id="_x0000_t202" coordsize="21600,21600" o:spt="202" path="m,l,21600r21600,l21600,xe" w14:anchorId="783844C0">
                <v:stroke joinstyle="miter"/>
                <v:path gradientshapeok="t" o:connecttype="rect"/>
              </v:shapetype>
              <v:shape id="Zone de texte 15" style="position:absolute;left:0;text-align:left;margin-left:464pt;margin-top:.35pt;width:1in;height:19.75pt;z-index:251669504;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">
                <v:textbox>
                  <w:txbxContent>
                    <w:p w:rsidRPr="00C05256" w:rsidR="009361F4" w:rsidP="009361F4" w:rsidRDefault="009361F4" w14:paraId="1A589CC9" wp14:textId="77777777">
                      <w:pPr>
                        <w:rPr>
                          <w:rFonts w:ascii="Arial" w:hAnsi="Arial" w:cs="Arial"/>
                          <w:color w:val="0070C0"/>
                        </w:rPr>
                      </w:pPr>
                      <w:r w:rsidRPr="00C05256">
                        <w:rPr>
                          <w:rFonts w:ascii="Arial" w:hAnsi="Arial" w:cs="Arial"/>
                          <w:color w:val="0070C0"/>
                        </w:rPr>
                        <w:t>Fonction ester</w:t>
                      </w:r>
                    </w:p>
                  </w:txbxContent>
                </v:textbox>
                <w10:wrap anchorx="page"/>
              </v:shape>
            </w:pict>
          </mc:Fallback>
        </mc:AlternateContent>
      </w:r>
      <w:r>
        <w:rPr>
          <w:rFonts w:ascii="Arial" w:hAnsi="Arial" w:cs="Arial"/>
          <w:noProof/>
          <w:lang w:eastAsia="fr-FR"/>
        </w:rPr>
        <mc:AlternateContent>
          <mc:Choice Requires="wps">
            <w:drawing>
              <wp:anchor distT="0" distB="0" distL="114300" distR="114300" simplePos="0" relativeHeight="251668480" behindDoc="0" locked="0" layoutInCell="1" allowOverlap="1" wp14:anchorId="548ACA82" wp14:editId="6B87BD95">
                <wp:simplePos x="0" y="0"/>
                <wp:positionH relativeFrom="column">
                  <wp:posOffset>2380827</wp:posOffset>
                </wp:positionH>
                <wp:positionV relativeFrom="paragraph">
                  <wp:posOffset>169757</wp:posOffset>
                </wp:positionV>
                <wp:extent cx="731520" cy="472440"/>
                <wp:effectExtent l="0" t="0" r="11430" b="22860"/>
                <wp:wrapNone/>
                <wp:docPr id="14" name="Ellipse 14"/>
                <wp:cNvGraphicFramePr/>
                <a:graphic xmlns:a="http://schemas.openxmlformats.org/drawingml/2006/main">
                  <a:graphicData uri="http://schemas.microsoft.com/office/word/2010/wordprocessingShape">
                    <wps:wsp>
                      <wps:cNvSpPr/>
                      <wps:spPr>
                        <a:xfrm>
                          <a:off x="0" y="0"/>
                          <a:ext cx="731520" cy="472440"/>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755B635">
              <v:oval id="Ellipse 14" style="position:absolute;margin-left:187.45pt;margin-top:13.35pt;width:57.6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5b9bd5 [3204]" strokeweight="1pt" w14:anchorId="7DE4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">
                <v:stroke joinstyle="miter"/>
              </v:oval>
            </w:pict>
          </mc:Fallback>
        </mc:AlternateContent>
      </w:r>
      <w:r>
        <w:rPr>
          <w:rFonts w:ascii="Arial" w:hAnsi="Arial" w:cs="Arial"/>
          <w:noProof/>
          <w:lang w:eastAsia="fr-FR"/>
        </w:rPr>
        <mc:AlternateContent>
          <mc:Choice Requires="wps">
            <w:drawing>
              <wp:anchor distT="0" distB="0" distL="114300" distR="114300" simplePos="0" relativeHeight="251667456" behindDoc="0" locked="0" layoutInCell="1" allowOverlap="1" wp14:anchorId="5180ED98" wp14:editId="5A27D2C8">
                <wp:simplePos x="0" y="0"/>
                <wp:positionH relativeFrom="column">
                  <wp:posOffset>3188546</wp:posOffset>
                </wp:positionH>
                <wp:positionV relativeFrom="paragraph">
                  <wp:posOffset>122343</wp:posOffset>
                </wp:positionV>
                <wp:extent cx="743373" cy="472440"/>
                <wp:effectExtent l="0" t="0" r="19050" b="22860"/>
                <wp:wrapNone/>
                <wp:docPr id="13" name="Ellipse 13"/>
                <wp:cNvGraphicFramePr/>
                <a:graphic xmlns:a="http://schemas.openxmlformats.org/drawingml/2006/main">
                  <a:graphicData uri="http://schemas.microsoft.com/office/word/2010/wordprocessingShape">
                    <wps:wsp>
                      <wps:cNvSpPr/>
                      <wps:spPr>
                        <a:xfrm>
                          <a:off x="0" y="0"/>
                          <a:ext cx="743373" cy="472440"/>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30F6FA4">
              <v:oval id="Ellipse 13" style="position:absolute;margin-left:251.05pt;margin-top:9.65pt;width:58.55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5b9bd5 [3204]" strokeweight="1pt" w14:anchorId="4DE1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">
                <v:stroke joinstyle="miter"/>
              </v:oval>
            </w:pict>
          </mc:Fallback>
        </mc:AlternateContent>
      </w:r>
      <w:r>
        <w:rPr>
          <w:rFonts w:ascii="Arial" w:hAnsi="Arial" w:cs="Arial"/>
          <w:noProof/>
          <w:lang w:eastAsia="fr-FR"/>
        </w:rPr>
        <mc:AlternateContent>
          <mc:Choice Requires="wps">
            <w:drawing>
              <wp:anchor distT="0" distB="0" distL="114300" distR="114300" simplePos="0" relativeHeight="251666432" behindDoc="0" locked="0" layoutInCell="1" allowOverlap="1" wp14:anchorId="44CE3872" wp14:editId="36583592">
                <wp:simplePos x="0" y="0"/>
                <wp:positionH relativeFrom="column">
                  <wp:posOffset>3931920</wp:posOffset>
                </wp:positionH>
                <wp:positionV relativeFrom="paragraph">
                  <wp:posOffset>125095</wp:posOffset>
                </wp:positionV>
                <wp:extent cx="822960" cy="472440"/>
                <wp:effectExtent l="0" t="0" r="15240" b="22860"/>
                <wp:wrapNone/>
                <wp:docPr id="12" name="Ellipse 12"/>
                <wp:cNvGraphicFramePr/>
                <a:graphic xmlns:a="http://schemas.openxmlformats.org/drawingml/2006/main">
                  <a:graphicData uri="http://schemas.microsoft.com/office/word/2010/wordprocessingShape">
                    <wps:wsp>
                      <wps:cNvSpPr/>
                      <wps:spPr>
                        <a:xfrm>
                          <a:off x="0" y="0"/>
                          <a:ext cx="822960" cy="472440"/>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7C1E8E4">
              <v:oval id="Ellipse 12" style="position:absolute;margin-left:309.6pt;margin-top:9.85pt;width:64.8pt;height:3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5b9bd5 [3204]" strokeweight="1pt" w14:anchorId="5BF78B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">
                <v:stroke joinstyle="miter"/>
              </v:oval>
            </w:pict>
          </mc:Fallback>
        </mc:AlternateContent>
      </w:r>
      <w:r>
        <w:rPr>
          <w:rFonts w:ascii="Arial" w:hAnsi="Arial" w:cs="Arial"/>
          <w:noProof/>
          <w:lang w:eastAsia="fr-FR"/>
        </w:rPr>
        <mc:AlternateContent>
          <mc:Choice Requires="wps">
            <w:drawing>
              <wp:anchor distT="0" distB="0" distL="114300" distR="114300" simplePos="0" relativeHeight="251665408" behindDoc="0" locked="0" layoutInCell="1" allowOverlap="1" wp14:anchorId="710BF8CE" wp14:editId="7354DDB6">
                <wp:simplePos x="0" y="0"/>
                <wp:positionH relativeFrom="column">
                  <wp:posOffset>4770120</wp:posOffset>
                </wp:positionH>
                <wp:positionV relativeFrom="paragraph">
                  <wp:posOffset>109855</wp:posOffset>
                </wp:positionV>
                <wp:extent cx="822960" cy="472440"/>
                <wp:effectExtent l="0" t="0" r="15240" b="22860"/>
                <wp:wrapNone/>
                <wp:docPr id="11" name="Ellipse 11"/>
                <wp:cNvGraphicFramePr/>
                <a:graphic xmlns:a="http://schemas.openxmlformats.org/drawingml/2006/main">
                  <a:graphicData uri="http://schemas.microsoft.com/office/word/2010/wordprocessingShape">
                    <wps:wsp>
                      <wps:cNvSpPr/>
                      <wps:spPr>
                        <a:xfrm>
                          <a:off x="0" y="0"/>
                          <a:ext cx="822960" cy="472440"/>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E9812C4">
              <v:oval id="Ellipse 11" style="position:absolute;margin-left:375.6pt;margin-top:8.65pt;width:64.8pt;height: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5b9bd5 [3204]" strokeweight="1pt" w14:anchorId="72CB1D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">
                <v:stroke joinstyle="miter"/>
              </v:oval>
            </w:pict>
          </mc:Fallback>
        </mc:AlternateContent>
      </w:r>
      <w:r>
        <w:rPr>
          <w:rFonts w:ascii="Arial" w:hAnsi="Arial" w:cs="Arial"/>
          <w:noProof/>
          <w:lang w:eastAsia="fr-FR"/>
        </w:rPr>
        <mc:AlternateContent>
          <mc:Choice Requires="wps">
            <w:drawing>
              <wp:anchor distT="0" distB="0" distL="114300" distR="114300" simplePos="0" relativeHeight="251663360" behindDoc="0" locked="0" layoutInCell="1" allowOverlap="1" wp14:anchorId="19CA7818" wp14:editId="076DF6A1">
                <wp:simplePos x="0" y="0"/>
                <wp:positionH relativeFrom="column">
                  <wp:posOffset>716280</wp:posOffset>
                </wp:positionH>
                <wp:positionV relativeFrom="paragraph">
                  <wp:posOffset>156210</wp:posOffset>
                </wp:positionV>
                <wp:extent cx="822960" cy="472440"/>
                <wp:effectExtent l="0" t="0" r="15240" b="22860"/>
                <wp:wrapNone/>
                <wp:docPr id="9" name="Ellipse 9"/>
                <wp:cNvGraphicFramePr/>
                <a:graphic xmlns:a="http://schemas.openxmlformats.org/drawingml/2006/main">
                  <a:graphicData uri="http://schemas.microsoft.com/office/word/2010/wordprocessingShape">
                    <wps:wsp>
                      <wps:cNvSpPr/>
                      <wps:spPr>
                        <a:xfrm>
                          <a:off x="0" y="0"/>
                          <a:ext cx="822960" cy="472440"/>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CBC085E">
              <v:oval id="Ellipse 9" style="position:absolute;margin-left:56.4pt;margin-top:12.3pt;width:64.8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5b9bd5 [3204]" strokeweight="1pt" w14:anchorId="1824F1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">
                <v:stroke joinstyle="miter"/>
              </v:oval>
            </w:pict>
          </mc:Fallback>
        </mc:AlternateContent>
      </w:r>
    </w:p>
    <w:p w14:paraId="1683997D" w14:textId="77777777" w:rsidR="009361F4" w:rsidRDefault="009361F4" w:rsidP="009361F4">
      <w:pPr>
        <w:pStyle w:val="Paragraphedeliste"/>
        <w:rPr>
          <w:rFonts w:ascii="Arial" w:hAnsi="Arial" w:cs="Arial"/>
        </w:rPr>
      </w:pPr>
      <w:r>
        <w:rPr>
          <w:rFonts w:ascii="Arial" w:hAnsi="Arial" w:cs="Arial"/>
          <w:noProof/>
          <w:lang w:eastAsia="fr-FR"/>
        </w:rPr>
        <mc:AlternateContent>
          <mc:Choice Requires="wps">
            <w:drawing>
              <wp:anchor distT="0" distB="0" distL="114300" distR="114300" simplePos="0" relativeHeight="251664384" behindDoc="0" locked="0" layoutInCell="1" allowOverlap="1" wp14:anchorId="209B4406" wp14:editId="7F8D633B">
                <wp:simplePos x="0" y="0"/>
                <wp:positionH relativeFrom="column">
                  <wp:posOffset>1568027</wp:posOffset>
                </wp:positionH>
                <wp:positionV relativeFrom="paragraph">
                  <wp:posOffset>9948</wp:posOffset>
                </wp:positionV>
                <wp:extent cx="758613" cy="472440"/>
                <wp:effectExtent l="0" t="0" r="22860" b="22860"/>
                <wp:wrapNone/>
                <wp:docPr id="10" name="Ellipse 10"/>
                <wp:cNvGraphicFramePr/>
                <a:graphic xmlns:a="http://schemas.openxmlformats.org/drawingml/2006/main">
                  <a:graphicData uri="http://schemas.microsoft.com/office/word/2010/wordprocessingShape">
                    <wps:wsp>
                      <wps:cNvSpPr/>
                      <wps:spPr>
                        <a:xfrm>
                          <a:off x="0" y="0"/>
                          <a:ext cx="758613" cy="472440"/>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0B5E0CB">
              <v:oval id="Ellipse 10" style="position:absolute;margin-left:123.45pt;margin-top:.8pt;width:59.7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5b9bd5 [3204]" strokeweight="1pt" w14:anchorId="4250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">
                <v:stroke joinstyle="miter"/>
              </v:oval>
            </w:pict>
          </mc:Fallback>
        </mc:AlternateContent>
      </w:r>
    </w:p>
    <w:p w14:paraId="6B62F1B3" w14:textId="77777777" w:rsidR="009361F4" w:rsidRDefault="009361F4" w:rsidP="009361F4">
      <w:pPr>
        <w:pStyle w:val="Paragraphedeliste"/>
        <w:rPr>
          <w:rFonts w:ascii="Arial" w:hAnsi="Arial" w:cs="Arial"/>
        </w:rPr>
      </w:pPr>
    </w:p>
    <w:p w14:paraId="02F2C34E" w14:textId="77777777" w:rsidR="009361F4" w:rsidRDefault="009361F4" w:rsidP="009361F4">
      <w:pPr>
        <w:pStyle w:val="Paragraphedeliste"/>
        <w:rPr>
          <w:rFonts w:ascii="Arial" w:hAnsi="Arial" w:cs="Arial"/>
        </w:rPr>
      </w:pPr>
    </w:p>
    <w:p w14:paraId="680A4E5D" w14:textId="77777777" w:rsidR="009361F4" w:rsidRDefault="009361F4" w:rsidP="009361F4">
      <w:pPr>
        <w:pStyle w:val="Paragraphedeliste"/>
        <w:rPr>
          <w:rFonts w:ascii="Arial" w:hAnsi="Arial" w:cs="Arial"/>
        </w:rPr>
      </w:pPr>
    </w:p>
    <w:p w14:paraId="19219836" w14:textId="77777777" w:rsidR="009361F4" w:rsidRPr="00C05256" w:rsidRDefault="009361F4" w:rsidP="009361F4">
      <w:pPr>
        <w:pStyle w:val="Paragraphedeliste"/>
        <w:rPr>
          <w:rFonts w:ascii="Arial" w:hAnsi="Arial" w:cs="Arial"/>
        </w:rPr>
      </w:pPr>
    </w:p>
    <w:p w14:paraId="70D6F881" w14:textId="77777777" w:rsidR="00EF67C8" w:rsidRPr="00EF67C8" w:rsidRDefault="00EF67C8" w:rsidP="00EF67C8">
      <w:pPr>
        <w:pStyle w:val="Paragraphedeliste"/>
        <w:numPr>
          <w:ilvl w:val="0"/>
          <w:numId w:val="6"/>
        </w:numPr>
        <w:tabs>
          <w:tab w:val="left" w:pos="1340"/>
        </w:tabs>
        <w:jc w:val="both"/>
        <w:rPr>
          <w:rFonts w:ascii="Arial" w:hAnsi="Arial" w:cs="Arial"/>
        </w:rPr>
      </w:pPr>
      <w:r w:rsidRPr="00EF67C8">
        <w:rPr>
          <w:rFonts w:ascii="Arial" w:eastAsiaTheme="minorEastAsia" w:hAnsi="Arial" w:cs="Arial"/>
          <w:i/>
          <w:color w:val="0070C0"/>
        </w:rPr>
        <w:t>Analyser</w:t>
      </w:r>
      <w:r w:rsidRPr="00EF67C8">
        <w:rPr>
          <w:rFonts w:ascii="Arial" w:eastAsiaTheme="minorEastAsia" w:hAnsi="Arial" w:cs="Arial"/>
        </w:rPr>
        <w:t xml:space="preserve"> </w:t>
      </w:r>
    </w:p>
    <w:p w14:paraId="0A8CDA77" w14:textId="77777777" w:rsidR="009361F4" w:rsidRDefault="009361F4" w:rsidP="00EF67C8">
      <w:pPr>
        <w:pStyle w:val="Paragraphedeliste"/>
        <w:tabs>
          <w:tab w:val="left" w:pos="1340"/>
        </w:tabs>
        <w:ind w:left="360"/>
        <w:jc w:val="both"/>
        <w:rPr>
          <w:rFonts w:ascii="Arial" w:hAnsi="Arial" w:cs="Arial"/>
        </w:rPr>
      </w:pPr>
      <w:r w:rsidRPr="00AF513B">
        <w:rPr>
          <w:rFonts w:ascii="Arial" w:hAnsi="Arial" w:cs="Arial"/>
        </w:rPr>
        <w:t xml:space="preserve">Une </w:t>
      </w:r>
      <w:r w:rsidRPr="00C05256">
        <w:rPr>
          <w:rFonts w:ascii="Arial" w:hAnsi="Arial" w:cs="Arial"/>
        </w:rPr>
        <w:t>polyaddition</w:t>
      </w:r>
      <w:r w:rsidRPr="00AF513B">
        <w:rPr>
          <w:rFonts w:ascii="Arial" w:hAnsi="Arial" w:cs="Arial"/>
        </w:rPr>
        <w:t xml:space="preserve"> conduit à la </w:t>
      </w:r>
      <w:r>
        <w:rPr>
          <w:rFonts w:ascii="Arial" w:hAnsi="Arial" w:cs="Arial"/>
        </w:rPr>
        <w:t>formation du PM</w:t>
      </w:r>
      <w:r w:rsidRPr="00AF513B">
        <w:rPr>
          <w:rFonts w:ascii="Arial" w:hAnsi="Arial" w:cs="Arial"/>
        </w:rPr>
        <w:t>MA</w:t>
      </w:r>
      <w:r>
        <w:rPr>
          <w:rFonts w:ascii="Arial" w:hAnsi="Arial" w:cs="Arial"/>
        </w:rPr>
        <w:t>.</w:t>
      </w:r>
      <w:r w:rsidRPr="00C05256">
        <w:rPr>
          <w:rFonts w:ascii="Arial" w:hAnsi="Arial" w:cs="Arial"/>
          <w:noProof/>
          <w:lang w:eastAsia="fr-FR"/>
        </w:rPr>
        <w:t xml:space="preserve"> </w:t>
      </w:r>
    </w:p>
    <w:p w14:paraId="296FEF7D" w14:textId="77777777" w:rsidR="009361F4" w:rsidRDefault="009361F4" w:rsidP="009361F4">
      <w:pPr>
        <w:spacing w:after="0"/>
      </w:pPr>
    </w:p>
    <w:p w14:paraId="7194DBDC" w14:textId="77777777" w:rsidR="00EF67C8" w:rsidRDefault="00EF67C8">
      <w:pPr>
        <w:spacing w:after="0" w:line="240" w:lineRule="auto"/>
        <w:rPr>
          <w:rFonts w:ascii="Arial" w:hAnsi="Arial" w:cs="Arial"/>
          <w:b/>
          <w:u w:val="single"/>
        </w:rPr>
      </w:pPr>
      <w:r>
        <w:rPr>
          <w:rFonts w:ascii="Arial" w:hAnsi="Arial" w:cs="Arial"/>
          <w:b/>
          <w:u w:val="single"/>
        </w:rPr>
        <w:br w:type="page"/>
      </w:r>
    </w:p>
    <w:p w14:paraId="48D96B6C" w14:textId="3CF30156" w:rsidR="00EF67C8" w:rsidRPr="00791CC3" w:rsidRDefault="009361F4" w:rsidP="00EF67C8">
      <w:pPr>
        <w:tabs>
          <w:tab w:val="left" w:pos="1340"/>
        </w:tabs>
        <w:jc w:val="both"/>
        <w:rPr>
          <w:rFonts w:ascii="Arial" w:hAnsi="Arial" w:cs="Arial"/>
        </w:rPr>
      </w:pPr>
      <w:r w:rsidRPr="00791CC3">
        <w:rPr>
          <w:rFonts w:ascii="Arial" w:hAnsi="Arial" w:cs="Arial"/>
          <w:b/>
        </w:rPr>
        <w:lastRenderedPageBreak/>
        <w:t>Problème</w:t>
      </w:r>
      <w:r w:rsidR="00791CC3">
        <w:rPr>
          <w:rFonts w:ascii="Arial" w:hAnsi="Arial" w:cs="Arial"/>
          <w:b/>
        </w:rPr>
        <w:t xml:space="preserve">. </w:t>
      </w:r>
      <w:r w:rsidR="00EF67C8" w:rsidRPr="00791CC3">
        <w:rPr>
          <w:rFonts w:ascii="Arial" w:eastAsiaTheme="minorEastAsia" w:hAnsi="Arial" w:cs="Arial"/>
          <w:i/>
          <w:color w:val="0070C0"/>
        </w:rPr>
        <w:t>Analyser</w:t>
      </w:r>
      <w:r w:rsidR="00EF67C8" w:rsidRPr="00791CC3">
        <w:rPr>
          <w:rFonts w:ascii="Arial" w:eastAsiaTheme="minorEastAsia" w:hAnsi="Arial" w:cs="Arial"/>
        </w:rPr>
        <w:t xml:space="preserve"> </w:t>
      </w:r>
      <w:r w:rsidR="00EF67C8" w:rsidRPr="00791CC3">
        <w:rPr>
          <w:rFonts w:ascii="Arial" w:eastAsiaTheme="minorEastAsia" w:hAnsi="Arial" w:cs="Arial"/>
          <w:i/>
          <w:color w:val="0070C0"/>
        </w:rPr>
        <w:t>-Communiquer</w:t>
      </w:r>
    </w:p>
    <w:p w14:paraId="769D0D3C" w14:textId="77777777" w:rsidR="009361F4" w:rsidRDefault="009361F4" w:rsidP="009361F4">
      <w:pPr>
        <w:rPr>
          <w:rFonts w:ascii="Arial" w:hAnsi="Arial" w:cs="Arial"/>
          <w:b/>
          <w:u w:val="single"/>
        </w:rPr>
      </w:pPr>
    </w:p>
    <w:tbl>
      <w:tblPr>
        <w:tblStyle w:val="Grilledutableau"/>
        <w:tblW w:w="0" w:type="auto"/>
        <w:tblLook w:val="04A0" w:firstRow="1" w:lastRow="0" w:firstColumn="1" w:lastColumn="0" w:noHBand="0" w:noVBand="1"/>
      </w:tblPr>
      <w:tblGrid>
        <w:gridCol w:w="2127"/>
        <w:gridCol w:w="4843"/>
        <w:gridCol w:w="3486"/>
      </w:tblGrid>
      <w:tr w:rsidR="009361F4" w14:paraId="5DD113E7" w14:textId="77777777" w:rsidTr="00D51360">
        <w:tc>
          <w:tcPr>
            <w:tcW w:w="2127" w:type="dxa"/>
            <w:tcBorders>
              <w:top w:val="nil"/>
              <w:left w:val="nil"/>
            </w:tcBorders>
            <w:vAlign w:val="center"/>
          </w:tcPr>
          <w:p w14:paraId="54CD245A" w14:textId="77777777" w:rsidR="009361F4" w:rsidRDefault="009361F4" w:rsidP="00D51360">
            <w:pPr>
              <w:spacing w:after="0"/>
              <w:rPr>
                <w:rFonts w:ascii="Arial" w:hAnsi="Arial" w:cs="Arial"/>
              </w:rPr>
            </w:pPr>
          </w:p>
        </w:tc>
        <w:tc>
          <w:tcPr>
            <w:tcW w:w="4843" w:type="dxa"/>
            <w:vAlign w:val="center"/>
          </w:tcPr>
          <w:p w14:paraId="0B8B9AEB" w14:textId="77777777" w:rsidR="009361F4" w:rsidRDefault="009361F4" w:rsidP="00D51360">
            <w:pPr>
              <w:spacing w:after="0"/>
              <w:jc w:val="center"/>
              <w:rPr>
                <w:rFonts w:ascii="Arial" w:hAnsi="Arial" w:cs="Arial"/>
              </w:rPr>
            </w:pPr>
            <w:r>
              <w:rPr>
                <w:rFonts w:ascii="Arial" w:hAnsi="Arial" w:cs="Arial"/>
              </w:rPr>
              <w:t>Avantages</w:t>
            </w:r>
          </w:p>
        </w:tc>
        <w:tc>
          <w:tcPr>
            <w:tcW w:w="3486" w:type="dxa"/>
            <w:vAlign w:val="center"/>
          </w:tcPr>
          <w:p w14:paraId="63FBA92E" w14:textId="77777777" w:rsidR="009361F4" w:rsidRDefault="009361F4" w:rsidP="00D51360">
            <w:pPr>
              <w:spacing w:after="0"/>
              <w:jc w:val="center"/>
              <w:rPr>
                <w:rFonts w:ascii="Arial" w:hAnsi="Arial" w:cs="Arial"/>
              </w:rPr>
            </w:pPr>
            <w:r>
              <w:rPr>
                <w:rFonts w:ascii="Arial" w:hAnsi="Arial" w:cs="Arial"/>
              </w:rPr>
              <w:t>Inconvénients</w:t>
            </w:r>
          </w:p>
        </w:tc>
      </w:tr>
      <w:tr w:rsidR="009361F4" w14:paraId="1FE5D76C" w14:textId="77777777" w:rsidTr="00D51360">
        <w:tc>
          <w:tcPr>
            <w:tcW w:w="2127" w:type="dxa"/>
            <w:vAlign w:val="center"/>
          </w:tcPr>
          <w:p w14:paraId="45A6ADF7" w14:textId="77777777" w:rsidR="009361F4" w:rsidRDefault="009361F4" w:rsidP="00D51360">
            <w:pPr>
              <w:spacing w:after="0"/>
              <w:rPr>
                <w:rFonts w:ascii="Arial" w:hAnsi="Arial" w:cs="Arial"/>
              </w:rPr>
            </w:pPr>
            <w:r>
              <w:rPr>
                <w:rFonts w:ascii="Arial" w:hAnsi="Arial" w:cs="Arial"/>
              </w:rPr>
              <w:t>PMMA</w:t>
            </w:r>
          </w:p>
        </w:tc>
        <w:tc>
          <w:tcPr>
            <w:tcW w:w="4843" w:type="dxa"/>
            <w:vAlign w:val="center"/>
          </w:tcPr>
          <w:p w14:paraId="1ADA8358" w14:textId="77777777" w:rsidR="009361F4" w:rsidRPr="00074DDB" w:rsidRDefault="009361F4" w:rsidP="009361F4">
            <w:pPr>
              <w:pStyle w:val="Paragraphedeliste"/>
              <w:numPr>
                <w:ilvl w:val="0"/>
                <w:numId w:val="7"/>
              </w:numPr>
              <w:spacing w:after="0"/>
              <w:rPr>
                <w:rFonts w:ascii="Arial" w:hAnsi="Arial" w:cs="Arial"/>
              </w:rPr>
            </w:pPr>
            <w:r w:rsidRPr="00074DDB">
              <w:rPr>
                <w:rFonts w:ascii="Arial" w:hAnsi="Arial" w:cs="Arial"/>
              </w:rPr>
              <w:t>Coefficient de transmission à la lumière très élevé : 92 %</w:t>
            </w:r>
          </w:p>
          <w:p w14:paraId="7999377E" w14:textId="77777777" w:rsidR="009361F4" w:rsidRPr="00074DDB" w:rsidRDefault="009361F4" w:rsidP="009361F4">
            <w:pPr>
              <w:pStyle w:val="Paragraphedeliste"/>
              <w:numPr>
                <w:ilvl w:val="0"/>
                <w:numId w:val="7"/>
              </w:numPr>
              <w:spacing w:after="0"/>
              <w:rPr>
                <w:rFonts w:ascii="Arial" w:hAnsi="Arial" w:cs="Arial"/>
              </w:rPr>
            </w:pPr>
            <w:r w:rsidRPr="00074DDB">
              <w:rPr>
                <w:rFonts w:ascii="Arial" w:hAnsi="Arial" w:cs="Arial"/>
              </w:rPr>
              <w:t>Excellente tenue aux UV</w:t>
            </w:r>
          </w:p>
          <w:p w14:paraId="4074A858" w14:textId="77777777" w:rsidR="009361F4" w:rsidRPr="00074DDB" w:rsidRDefault="009361F4" w:rsidP="009361F4">
            <w:pPr>
              <w:pStyle w:val="Paragraphedeliste"/>
              <w:numPr>
                <w:ilvl w:val="0"/>
                <w:numId w:val="7"/>
              </w:numPr>
              <w:spacing w:after="0"/>
              <w:rPr>
                <w:rFonts w:ascii="Arial" w:hAnsi="Arial" w:cs="Arial"/>
              </w:rPr>
            </w:pPr>
            <w:r w:rsidRPr="00074DDB">
              <w:rPr>
                <w:rFonts w:ascii="Arial" w:hAnsi="Arial" w:cs="Arial"/>
              </w:rPr>
              <w:t>Module de Young élevé</w:t>
            </w:r>
          </w:p>
          <w:p w14:paraId="690AA78E" w14:textId="77777777" w:rsidR="009361F4" w:rsidRPr="00074DDB" w:rsidRDefault="009361F4" w:rsidP="009361F4">
            <w:pPr>
              <w:pStyle w:val="Paragraphedeliste"/>
              <w:numPr>
                <w:ilvl w:val="0"/>
                <w:numId w:val="7"/>
              </w:numPr>
              <w:spacing w:after="0"/>
              <w:rPr>
                <w:rFonts w:ascii="Arial" w:hAnsi="Arial" w:cs="Arial"/>
              </w:rPr>
            </w:pPr>
            <w:r w:rsidRPr="00074DDB">
              <w:rPr>
                <w:rFonts w:ascii="Arial" w:hAnsi="Arial" w:cs="Arial"/>
              </w:rPr>
              <w:t>Bonne résistance à la traction</w:t>
            </w:r>
          </w:p>
          <w:p w14:paraId="50694A9B" w14:textId="77777777" w:rsidR="009361F4" w:rsidRPr="00074DDB" w:rsidRDefault="009361F4" w:rsidP="009361F4">
            <w:pPr>
              <w:pStyle w:val="Paragraphedeliste"/>
              <w:numPr>
                <w:ilvl w:val="0"/>
                <w:numId w:val="7"/>
              </w:numPr>
              <w:spacing w:after="0"/>
              <w:rPr>
                <w:rFonts w:ascii="Arial" w:hAnsi="Arial" w:cs="Arial"/>
              </w:rPr>
            </w:pPr>
            <w:r w:rsidRPr="00074DDB">
              <w:rPr>
                <w:rFonts w:ascii="Arial" w:hAnsi="Arial" w:cs="Arial"/>
              </w:rPr>
              <w:t>Masse volumique plus faible que les deux autres polymères</w:t>
            </w:r>
          </w:p>
        </w:tc>
        <w:tc>
          <w:tcPr>
            <w:tcW w:w="3486" w:type="dxa"/>
            <w:vAlign w:val="center"/>
          </w:tcPr>
          <w:p w14:paraId="61B5F019" w14:textId="77777777" w:rsidR="009361F4" w:rsidRPr="00074DDB" w:rsidRDefault="009361F4" w:rsidP="009361F4">
            <w:pPr>
              <w:pStyle w:val="Paragraphedeliste"/>
              <w:numPr>
                <w:ilvl w:val="0"/>
                <w:numId w:val="7"/>
              </w:numPr>
              <w:spacing w:after="0"/>
              <w:rPr>
                <w:rFonts w:ascii="Arial" w:hAnsi="Arial" w:cs="Arial"/>
              </w:rPr>
            </w:pPr>
            <w:r w:rsidRPr="00074DDB">
              <w:rPr>
                <w:rFonts w:ascii="Arial" w:hAnsi="Arial" w:cs="Arial"/>
              </w:rPr>
              <w:t>Coût élevé</w:t>
            </w:r>
          </w:p>
        </w:tc>
      </w:tr>
      <w:tr w:rsidR="009361F4" w14:paraId="51C55F47" w14:textId="77777777" w:rsidTr="00D51360">
        <w:tc>
          <w:tcPr>
            <w:tcW w:w="2127" w:type="dxa"/>
            <w:vAlign w:val="center"/>
          </w:tcPr>
          <w:p w14:paraId="60051913" w14:textId="77777777" w:rsidR="009361F4" w:rsidRDefault="009361F4" w:rsidP="00D51360">
            <w:pPr>
              <w:spacing w:after="0"/>
              <w:rPr>
                <w:rFonts w:ascii="Arial" w:hAnsi="Arial" w:cs="Arial"/>
              </w:rPr>
            </w:pPr>
            <w:r>
              <w:rPr>
                <w:rFonts w:ascii="Arial" w:hAnsi="Arial" w:cs="Arial"/>
              </w:rPr>
              <w:t>Polycarbonate</w:t>
            </w:r>
          </w:p>
        </w:tc>
        <w:tc>
          <w:tcPr>
            <w:tcW w:w="4843" w:type="dxa"/>
            <w:vAlign w:val="center"/>
          </w:tcPr>
          <w:p w14:paraId="1D46F033" w14:textId="77777777" w:rsidR="009361F4" w:rsidRDefault="009361F4" w:rsidP="009361F4">
            <w:pPr>
              <w:pStyle w:val="Paragraphedeliste"/>
              <w:numPr>
                <w:ilvl w:val="0"/>
                <w:numId w:val="8"/>
              </w:numPr>
              <w:spacing w:after="0"/>
              <w:rPr>
                <w:rFonts w:ascii="Arial" w:hAnsi="Arial" w:cs="Arial"/>
              </w:rPr>
            </w:pPr>
            <w:r w:rsidRPr="00074DDB">
              <w:rPr>
                <w:rFonts w:ascii="Arial" w:hAnsi="Arial" w:cs="Arial"/>
              </w:rPr>
              <w:t xml:space="preserve">Masse volumique </w:t>
            </w:r>
            <w:r>
              <w:rPr>
                <w:rFonts w:ascii="Arial" w:hAnsi="Arial" w:cs="Arial"/>
              </w:rPr>
              <w:t>plus faible que le PET</w:t>
            </w:r>
          </w:p>
          <w:p w14:paraId="1231BE67" w14:textId="77777777" w:rsidR="009361F4" w:rsidRPr="00074DDB" w:rsidRDefault="009361F4" w:rsidP="00D51360">
            <w:pPr>
              <w:pStyle w:val="Paragraphedeliste"/>
              <w:spacing w:after="0"/>
              <w:ind w:left="360"/>
              <w:rPr>
                <w:rFonts w:ascii="Arial" w:hAnsi="Arial" w:cs="Arial"/>
              </w:rPr>
            </w:pPr>
          </w:p>
        </w:tc>
        <w:tc>
          <w:tcPr>
            <w:tcW w:w="3486" w:type="dxa"/>
            <w:vAlign w:val="center"/>
          </w:tcPr>
          <w:p w14:paraId="5EF62D2D" w14:textId="77777777" w:rsidR="009361F4" w:rsidRPr="00EC622D" w:rsidRDefault="009361F4" w:rsidP="009361F4">
            <w:pPr>
              <w:pStyle w:val="Paragraphedeliste"/>
              <w:numPr>
                <w:ilvl w:val="0"/>
                <w:numId w:val="9"/>
              </w:numPr>
              <w:spacing w:after="0"/>
              <w:rPr>
                <w:rFonts w:ascii="Arial" w:hAnsi="Arial" w:cs="Arial"/>
              </w:rPr>
            </w:pPr>
            <w:r w:rsidRPr="00EC622D">
              <w:rPr>
                <w:rFonts w:ascii="Arial" w:hAnsi="Arial" w:cs="Arial"/>
              </w:rPr>
              <w:t>Coefficient de transmission à la lumière plus faible</w:t>
            </w:r>
          </w:p>
          <w:p w14:paraId="78DD9728" w14:textId="77777777" w:rsidR="009361F4" w:rsidRPr="00EC622D" w:rsidRDefault="009361F4" w:rsidP="009361F4">
            <w:pPr>
              <w:pStyle w:val="Paragraphedeliste"/>
              <w:numPr>
                <w:ilvl w:val="0"/>
                <w:numId w:val="9"/>
              </w:numPr>
              <w:spacing w:after="0"/>
              <w:rPr>
                <w:rFonts w:ascii="Arial" w:hAnsi="Arial" w:cs="Arial"/>
              </w:rPr>
            </w:pPr>
            <w:r w:rsidRPr="00EC622D">
              <w:rPr>
                <w:rFonts w:ascii="Arial" w:hAnsi="Arial" w:cs="Arial"/>
              </w:rPr>
              <w:t>Grande sensibilité aux UV</w:t>
            </w:r>
          </w:p>
          <w:p w14:paraId="020FBF7D" w14:textId="77777777" w:rsidR="009361F4" w:rsidRDefault="009361F4" w:rsidP="009361F4">
            <w:pPr>
              <w:pStyle w:val="Paragraphedeliste"/>
              <w:numPr>
                <w:ilvl w:val="0"/>
                <w:numId w:val="9"/>
              </w:numPr>
              <w:spacing w:after="0"/>
              <w:rPr>
                <w:rFonts w:ascii="Arial" w:hAnsi="Arial" w:cs="Arial"/>
              </w:rPr>
            </w:pPr>
            <w:r w:rsidRPr="00EC622D">
              <w:rPr>
                <w:rFonts w:ascii="Arial" w:hAnsi="Arial" w:cs="Arial"/>
              </w:rPr>
              <w:t xml:space="preserve">Coût </w:t>
            </w:r>
            <w:r>
              <w:rPr>
                <w:rFonts w:ascii="Arial" w:hAnsi="Arial" w:cs="Arial"/>
              </w:rPr>
              <w:t xml:space="preserve">très </w:t>
            </w:r>
            <w:r w:rsidRPr="00EC622D">
              <w:rPr>
                <w:rFonts w:ascii="Arial" w:hAnsi="Arial" w:cs="Arial"/>
              </w:rPr>
              <w:t>élevé</w:t>
            </w:r>
          </w:p>
          <w:p w14:paraId="52D7A841" w14:textId="77777777" w:rsidR="009361F4" w:rsidRPr="00EC622D" w:rsidRDefault="009361F4" w:rsidP="009361F4">
            <w:pPr>
              <w:pStyle w:val="Paragraphedeliste"/>
              <w:numPr>
                <w:ilvl w:val="0"/>
                <w:numId w:val="9"/>
              </w:numPr>
              <w:spacing w:after="0"/>
              <w:rPr>
                <w:rFonts w:ascii="Arial" w:hAnsi="Arial" w:cs="Arial"/>
              </w:rPr>
            </w:pPr>
            <w:r>
              <w:rPr>
                <w:rFonts w:ascii="Arial" w:hAnsi="Arial" w:cs="Arial"/>
              </w:rPr>
              <w:t>Faible résistance à la traction</w:t>
            </w:r>
          </w:p>
        </w:tc>
      </w:tr>
      <w:tr w:rsidR="009361F4" w14:paraId="7E4F52DF" w14:textId="77777777" w:rsidTr="00D51360">
        <w:tc>
          <w:tcPr>
            <w:tcW w:w="2127" w:type="dxa"/>
            <w:vAlign w:val="center"/>
          </w:tcPr>
          <w:p w14:paraId="1F3CCCC3" w14:textId="77777777" w:rsidR="009361F4" w:rsidRDefault="009361F4" w:rsidP="00D51360">
            <w:pPr>
              <w:spacing w:after="0"/>
              <w:rPr>
                <w:rFonts w:ascii="Arial" w:hAnsi="Arial" w:cs="Arial"/>
              </w:rPr>
            </w:pPr>
            <w:r>
              <w:rPr>
                <w:rFonts w:ascii="Arial" w:hAnsi="Arial" w:cs="Arial"/>
              </w:rPr>
              <w:t>PET</w:t>
            </w:r>
          </w:p>
        </w:tc>
        <w:tc>
          <w:tcPr>
            <w:tcW w:w="4843" w:type="dxa"/>
            <w:vAlign w:val="center"/>
          </w:tcPr>
          <w:p w14:paraId="46020A01" w14:textId="77777777" w:rsidR="009361F4" w:rsidRPr="00074DDB" w:rsidRDefault="009361F4" w:rsidP="009361F4">
            <w:pPr>
              <w:pStyle w:val="Paragraphedeliste"/>
              <w:numPr>
                <w:ilvl w:val="0"/>
                <w:numId w:val="7"/>
              </w:numPr>
              <w:spacing w:after="0"/>
              <w:rPr>
                <w:rFonts w:ascii="Arial" w:hAnsi="Arial" w:cs="Arial"/>
              </w:rPr>
            </w:pPr>
            <w:r w:rsidRPr="00074DDB">
              <w:rPr>
                <w:rFonts w:ascii="Arial" w:hAnsi="Arial" w:cs="Arial"/>
              </w:rPr>
              <w:t>Coefficient de transmission à la lumière très élevé :</w:t>
            </w:r>
            <w:r>
              <w:rPr>
                <w:rFonts w:ascii="Arial" w:hAnsi="Arial" w:cs="Arial"/>
              </w:rPr>
              <w:t xml:space="preserve"> 90</w:t>
            </w:r>
            <w:r w:rsidRPr="00074DDB">
              <w:rPr>
                <w:rFonts w:ascii="Arial" w:hAnsi="Arial" w:cs="Arial"/>
              </w:rPr>
              <w:t xml:space="preserve"> %</w:t>
            </w:r>
          </w:p>
          <w:p w14:paraId="79494D0A" w14:textId="77777777" w:rsidR="009361F4" w:rsidRPr="00074DDB" w:rsidRDefault="009361F4" w:rsidP="009361F4">
            <w:pPr>
              <w:pStyle w:val="Paragraphedeliste"/>
              <w:numPr>
                <w:ilvl w:val="0"/>
                <w:numId w:val="7"/>
              </w:numPr>
              <w:spacing w:after="0"/>
              <w:rPr>
                <w:rFonts w:ascii="Arial" w:hAnsi="Arial" w:cs="Arial"/>
              </w:rPr>
            </w:pPr>
            <w:r w:rsidRPr="00074DDB">
              <w:rPr>
                <w:rFonts w:ascii="Arial" w:hAnsi="Arial" w:cs="Arial"/>
              </w:rPr>
              <w:t>Module de Young élevé</w:t>
            </w:r>
          </w:p>
          <w:p w14:paraId="7B54DD4A" w14:textId="77777777" w:rsidR="009361F4" w:rsidRDefault="009361F4" w:rsidP="009361F4">
            <w:pPr>
              <w:pStyle w:val="Paragraphedeliste"/>
              <w:numPr>
                <w:ilvl w:val="0"/>
                <w:numId w:val="7"/>
              </w:numPr>
              <w:spacing w:after="0"/>
              <w:rPr>
                <w:rFonts w:ascii="Arial" w:hAnsi="Arial" w:cs="Arial"/>
              </w:rPr>
            </w:pPr>
            <w:r w:rsidRPr="00074DDB">
              <w:rPr>
                <w:rFonts w:ascii="Arial" w:hAnsi="Arial" w:cs="Arial"/>
              </w:rPr>
              <w:t>Bonne résistance à la traction</w:t>
            </w:r>
          </w:p>
          <w:p w14:paraId="1CE23241" w14:textId="77777777" w:rsidR="009361F4" w:rsidRPr="00EC622D" w:rsidRDefault="009361F4" w:rsidP="009361F4">
            <w:pPr>
              <w:pStyle w:val="Paragraphedeliste"/>
              <w:numPr>
                <w:ilvl w:val="0"/>
                <w:numId w:val="7"/>
              </w:numPr>
              <w:spacing w:after="0"/>
              <w:rPr>
                <w:rFonts w:ascii="Arial" w:hAnsi="Arial" w:cs="Arial"/>
              </w:rPr>
            </w:pPr>
            <w:r>
              <w:rPr>
                <w:rFonts w:ascii="Arial" w:hAnsi="Arial" w:cs="Arial"/>
              </w:rPr>
              <w:t>Faible coût</w:t>
            </w:r>
          </w:p>
        </w:tc>
        <w:tc>
          <w:tcPr>
            <w:tcW w:w="3486" w:type="dxa"/>
            <w:vAlign w:val="center"/>
          </w:tcPr>
          <w:p w14:paraId="2F44BA1B" w14:textId="77777777" w:rsidR="009361F4" w:rsidRPr="00F56302" w:rsidRDefault="009361F4" w:rsidP="009361F4">
            <w:pPr>
              <w:pStyle w:val="Paragraphedeliste"/>
              <w:numPr>
                <w:ilvl w:val="0"/>
                <w:numId w:val="10"/>
              </w:numPr>
              <w:spacing w:after="0"/>
              <w:rPr>
                <w:rFonts w:ascii="Arial" w:hAnsi="Arial" w:cs="Arial"/>
              </w:rPr>
            </w:pPr>
            <w:r w:rsidRPr="00F56302">
              <w:rPr>
                <w:rFonts w:ascii="Arial" w:hAnsi="Arial" w:cs="Arial"/>
              </w:rPr>
              <w:t>Masse volumique élevée</w:t>
            </w:r>
          </w:p>
          <w:p w14:paraId="2644CC25" w14:textId="77777777" w:rsidR="009361F4" w:rsidRPr="00F56302" w:rsidRDefault="009361F4" w:rsidP="009361F4">
            <w:pPr>
              <w:pStyle w:val="Paragraphedeliste"/>
              <w:numPr>
                <w:ilvl w:val="0"/>
                <w:numId w:val="10"/>
              </w:numPr>
              <w:spacing w:after="0"/>
              <w:rPr>
                <w:rFonts w:ascii="Arial" w:hAnsi="Arial" w:cs="Arial"/>
              </w:rPr>
            </w:pPr>
            <w:r w:rsidRPr="00F56302">
              <w:rPr>
                <w:rFonts w:ascii="Arial" w:hAnsi="Arial" w:cs="Arial"/>
              </w:rPr>
              <w:t>Faible résistance aux UV mais compensable par l’ajout d’un stabilisant ultraviolet</w:t>
            </w:r>
          </w:p>
        </w:tc>
      </w:tr>
    </w:tbl>
    <w:p w14:paraId="36FEB5B0" w14:textId="77777777" w:rsidR="00EF67C8" w:rsidRDefault="00EF67C8" w:rsidP="009361F4">
      <w:pPr>
        <w:jc w:val="both"/>
        <w:rPr>
          <w:rFonts w:ascii="Arial" w:hAnsi="Arial" w:cs="Arial"/>
        </w:rPr>
      </w:pPr>
    </w:p>
    <w:p w14:paraId="7F1C34F7" w14:textId="77777777" w:rsidR="00D40424" w:rsidRDefault="009361F4" w:rsidP="009361F4">
      <w:pPr>
        <w:jc w:val="both"/>
        <w:rPr>
          <w:rFonts w:ascii="Arial" w:hAnsi="Arial" w:cs="Arial"/>
        </w:rPr>
      </w:pPr>
      <w:r>
        <w:rPr>
          <w:rFonts w:ascii="Arial" w:hAnsi="Arial" w:cs="Arial"/>
        </w:rPr>
        <w:t>Il est attendu que l’élève donne la signification de chacune des propriétés physiques utilisées pour construire son argumentation. Le choix du polycarbonate n’est pas judicieux pour la conception de la chaise mais celui du PMMA ou du PET est correct tant que celui-ci est argumenté de manière pertinente.</w:t>
      </w:r>
    </w:p>
    <w:p w14:paraId="30D7AA69" w14:textId="77777777" w:rsidR="00D40424" w:rsidRDefault="00D40424">
      <w:pPr>
        <w:spacing w:after="0" w:line="240" w:lineRule="auto"/>
        <w:rPr>
          <w:rFonts w:ascii="Arial" w:hAnsi="Arial" w:cs="Arial"/>
        </w:rPr>
      </w:pPr>
      <w:r>
        <w:rPr>
          <w:rFonts w:ascii="Arial" w:hAnsi="Arial" w:cs="Arial"/>
        </w:rPr>
        <w:br w:type="page"/>
      </w:r>
    </w:p>
    <w:p w14:paraId="14D7E966" w14:textId="77777777" w:rsidR="00D40424" w:rsidRDefault="00D40424" w:rsidP="00D40424">
      <w:pPr>
        <w:spacing w:after="0" w:line="276" w:lineRule="auto"/>
        <w:jc w:val="center"/>
        <w:rPr>
          <w:rFonts w:ascii="Arial" w:hAnsi="Arial" w:cs="Arial"/>
          <w:b/>
          <w:sz w:val="28"/>
          <w:szCs w:val="28"/>
          <w:lang w:eastAsia="fr-FR"/>
        </w:rPr>
      </w:pPr>
      <w:r>
        <w:rPr>
          <w:rFonts w:ascii="Arial" w:hAnsi="Arial" w:cs="Arial"/>
          <w:b/>
          <w:sz w:val="28"/>
          <w:szCs w:val="28"/>
          <w:u w:val="single"/>
          <w:lang w:eastAsia="fr-FR"/>
        </w:rPr>
        <w:lastRenderedPageBreak/>
        <w:t xml:space="preserve">ANNEXE </w:t>
      </w:r>
      <w:r w:rsidRPr="00D40424">
        <w:rPr>
          <w:rFonts w:ascii="Arial" w:hAnsi="Arial" w:cs="Arial"/>
          <w:b/>
          <w:sz w:val="28"/>
          <w:szCs w:val="28"/>
          <w:lang w:eastAsia="fr-FR"/>
        </w:rPr>
        <w:t>- SUJET D’ORIGINE</w:t>
      </w:r>
    </w:p>
    <w:p w14:paraId="7196D064" w14:textId="77777777" w:rsidR="00D40424" w:rsidRDefault="00D40424" w:rsidP="00D40424">
      <w:pPr>
        <w:spacing w:after="0" w:line="276" w:lineRule="auto"/>
        <w:jc w:val="center"/>
        <w:rPr>
          <w:rFonts w:ascii="Arial" w:hAnsi="Arial" w:cs="Arial"/>
          <w:b/>
          <w:sz w:val="28"/>
          <w:szCs w:val="28"/>
          <w:lang w:eastAsia="fr-FR"/>
        </w:rPr>
      </w:pPr>
    </w:p>
    <w:p w14:paraId="6B141D68" w14:textId="77777777" w:rsidR="00D40424" w:rsidRDefault="00D40424" w:rsidP="00D40424">
      <w:pPr>
        <w:spacing w:line="276" w:lineRule="auto"/>
        <w:jc w:val="both"/>
        <w:rPr>
          <w:rFonts w:ascii="Arial" w:hAnsi="Arial" w:cs="Arial"/>
          <w:b/>
        </w:rPr>
      </w:pPr>
      <w:r>
        <w:rPr>
          <w:noProof/>
          <w:lang w:eastAsia="fr-FR"/>
        </w:rPr>
        <mc:AlternateContent>
          <mc:Choice Requires="wps">
            <w:drawing>
              <wp:anchor distT="0" distB="0" distL="0" distR="0" simplePos="0" relativeHeight="251674624" behindDoc="0" locked="0" layoutInCell="1" allowOverlap="1" wp14:anchorId="1CA7BD24" wp14:editId="6A0FD3C3">
                <wp:simplePos x="0" y="0"/>
                <wp:positionH relativeFrom="column">
                  <wp:posOffset>-63500</wp:posOffset>
                </wp:positionH>
                <wp:positionV relativeFrom="paragraph">
                  <wp:posOffset>220980</wp:posOffset>
                </wp:positionV>
                <wp:extent cx="6757035" cy="2826385"/>
                <wp:effectExtent l="0" t="0" r="25400" b="12700"/>
                <wp:wrapNone/>
                <wp:docPr id="5" name="Rectangle 5"/>
                <wp:cNvGraphicFramePr/>
                <a:graphic xmlns:a="http://schemas.openxmlformats.org/drawingml/2006/main">
                  <a:graphicData uri="http://schemas.microsoft.com/office/word/2010/wordprocessingShape">
                    <wps:wsp>
                      <wps:cNvSpPr/>
                      <wps:spPr>
                        <a:xfrm>
                          <a:off x="0" y="0"/>
                          <a:ext cx="6756480" cy="2825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C3A5495">
              <v:rect id="Rectangle 5" style="position:absolute;margin-left:-5pt;margin-top:17.4pt;width:532.05pt;height:222.55pt;z-index:251674624;visibility:visible;mso-wrap-style:square;mso-wrap-distance-left:0;mso-wrap-distance-top:0;mso-wrap-distance-right:0;mso-wrap-distance-bottom:0;mso-position-horizontal:absolute;mso-position-horizontal-relative:text;mso-position-vertical:absolute;mso-position-vertical-relative:text;v-text-anchor:top" o:spid="_x0000_s1026" filled="f" strokecolor="black [3213]" strokeweight="1pt" w14:anchorId="637DBE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"/>
            </w:pict>
          </mc:Fallback>
        </mc:AlternateContent>
      </w:r>
      <w:r>
        <w:rPr>
          <w:rFonts w:ascii="Arial" w:hAnsi="Arial" w:cs="Arial"/>
          <w:b/>
          <w:u w:val="single"/>
          <w:lang w:eastAsia="fr-FR"/>
        </w:rPr>
        <w:t xml:space="preserve">Document </w:t>
      </w:r>
      <w:r>
        <w:rPr>
          <w:rFonts w:ascii="Wingdings" w:eastAsia="Wingdings" w:hAnsi="Wingdings" w:cs="Wingdings"/>
          <w:u w:val="single"/>
          <w:lang w:eastAsia="fr-FR"/>
        </w:rPr>
        <w:t></w:t>
      </w:r>
      <w:r>
        <w:rPr>
          <w:b/>
          <w:lang w:eastAsia="fr-FR"/>
        </w:rPr>
        <w:t> :</w:t>
      </w:r>
      <w:r>
        <w:rPr>
          <w:rFonts w:ascii="Arial" w:hAnsi="Arial" w:cs="Arial"/>
          <w:b/>
        </w:rPr>
        <w:t xml:space="preserve"> Une bulle transparente.</w:t>
      </w:r>
    </w:p>
    <w:p w14:paraId="535AD14A" w14:textId="77777777" w:rsidR="00D40424" w:rsidRDefault="00D40424" w:rsidP="00D40424">
      <w:pPr>
        <w:spacing w:after="0" w:line="276" w:lineRule="auto"/>
        <w:jc w:val="both"/>
        <w:rPr>
          <w:rFonts w:ascii="Arial" w:hAnsi="Arial" w:cs="Arial"/>
        </w:rPr>
      </w:pPr>
      <w:r>
        <w:rPr>
          <w:noProof/>
          <w:lang w:eastAsia="fr-FR"/>
        </w:rPr>
        <w:drawing>
          <wp:anchor distT="0" distB="0" distL="114300" distR="0" simplePos="0" relativeHeight="251673600" behindDoc="0" locked="0" layoutInCell="1" allowOverlap="1" wp14:anchorId="7C3BCDD5" wp14:editId="1D545719">
            <wp:simplePos x="0" y="0"/>
            <wp:positionH relativeFrom="margin">
              <wp:align>right</wp:align>
            </wp:positionH>
            <wp:positionV relativeFrom="paragraph">
              <wp:posOffset>8890</wp:posOffset>
            </wp:positionV>
            <wp:extent cx="1986280" cy="2305050"/>
            <wp:effectExtent l="0" t="0" r="0" b="0"/>
            <wp:wrapSquare wrapText="bothSides"/>
            <wp:docPr id="6" name="Image 4" descr="https://static3.lesenfantsdudesign.com/cache/photos/Visuels/adelta/b/u/bubble-chair-eero-aarnio-adelta-2_1264x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https://static3.lesenfantsdudesign.com/cache/photos/Visuels/adelta/b/u/bubble-chair-eero-aarnio-adelta-2_1264x1234.jpg"/>
                    <pic:cNvPicPr>
                      <a:picLocks noChangeAspect="1" noChangeArrowheads="1"/>
                    </pic:cNvPicPr>
                  </pic:nvPicPr>
                  <pic:blipFill>
                    <a:blip r:embed="rId8"/>
                    <a:srcRect l="12666" t="3406" r="12354" b="7479"/>
                    <a:stretch>
                      <a:fillRect/>
                    </a:stretch>
                  </pic:blipFill>
                  <pic:spPr bwMode="auto">
                    <a:xfrm>
                      <a:off x="0" y="0"/>
                      <a:ext cx="1986280" cy="2305050"/>
                    </a:xfrm>
                    <a:prstGeom prst="rect">
                      <a:avLst/>
                    </a:prstGeom>
                  </pic:spPr>
                </pic:pic>
              </a:graphicData>
            </a:graphic>
          </wp:anchor>
        </w:drawing>
      </w:r>
      <w:r>
        <w:rPr>
          <w:rFonts w:ascii="Arial" w:hAnsi="Arial" w:cs="Arial"/>
        </w:rPr>
        <w:t xml:space="preserve">Créé en 1968 par Eero </w:t>
      </w:r>
      <w:proofErr w:type="spellStart"/>
      <w:r>
        <w:rPr>
          <w:rFonts w:ascii="Arial" w:hAnsi="Arial" w:cs="Arial"/>
        </w:rPr>
        <w:t>Aarnio</w:t>
      </w:r>
      <w:proofErr w:type="spellEnd"/>
      <w:r>
        <w:rPr>
          <w:rFonts w:ascii="Arial" w:hAnsi="Arial" w:cs="Arial"/>
        </w:rPr>
        <w:t xml:space="preserve">, le fauteuil suspendu Bubble Chair est une icône du design. Eero </w:t>
      </w:r>
      <w:proofErr w:type="spellStart"/>
      <w:r>
        <w:rPr>
          <w:rFonts w:ascii="Arial" w:hAnsi="Arial" w:cs="Arial"/>
        </w:rPr>
        <w:t>Aarnio</w:t>
      </w:r>
      <w:proofErr w:type="spellEnd"/>
      <w:r>
        <w:rPr>
          <w:rFonts w:ascii="Arial" w:hAnsi="Arial" w:cs="Arial"/>
        </w:rPr>
        <w:t xml:space="preserve"> raconte comment est née la Bubble </w:t>
      </w:r>
      <w:proofErr w:type="gramStart"/>
      <w:r>
        <w:rPr>
          <w:rFonts w:ascii="Arial" w:hAnsi="Arial" w:cs="Arial"/>
        </w:rPr>
        <w:t>chair:</w:t>
      </w:r>
      <w:proofErr w:type="gramEnd"/>
      <w:r>
        <w:rPr>
          <w:rFonts w:ascii="Arial" w:hAnsi="Arial" w:cs="Arial"/>
        </w:rPr>
        <w:t xml:space="preserve"> </w:t>
      </w:r>
    </w:p>
    <w:p w14:paraId="67EF8A4A" w14:textId="77777777" w:rsidR="00D40424" w:rsidRDefault="00D40424" w:rsidP="00D40424">
      <w:pPr>
        <w:spacing w:line="276" w:lineRule="auto"/>
        <w:jc w:val="both"/>
        <w:rPr>
          <w:lang w:eastAsia="fr-FR"/>
        </w:rPr>
      </w:pPr>
      <w:r>
        <w:rPr>
          <w:rFonts w:ascii="Arial" w:hAnsi="Arial" w:cs="Arial"/>
        </w:rPr>
        <w:t>« Après avoir conçu la Ball Chair, j'ai voulu y faire rentrer la lumière. J'ai alors eu l'idée d'un ballon transparent où la lumière entrerait de toutes parts. Parmi tous les matériaux, seul le plexiglas pouvait convenir. D'abord chauffé il est ensuite soufflé pour prendre sa forme, comme une bulle de savon. Comme je savais que les toits transparents en forme de coupole étaient faits ainsi, j'ai contacté le fabricant et je lui ai demandé s'il était techniquement possible de souffler une bulle plus grande qu'un hémisphère. Sa réponse fut positive. J'ai fait faire un anneau en acier, la bulle a été soufflée, des coussins ont été disposés à l'intérieur et le fauteuil était prêt. Le nom du fauteuil s'est imposé tout naturellement : Bulle ».</w:t>
      </w:r>
      <w:r>
        <w:rPr>
          <w:lang w:eastAsia="fr-FR"/>
        </w:rPr>
        <w:t xml:space="preserve"> </w:t>
      </w:r>
    </w:p>
    <w:p w14:paraId="0914DFEE" w14:textId="77777777" w:rsidR="00D40424" w:rsidRDefault="00D40424" w:rsidP="00D40424">
      <w:pPr>
        <w:spacing w:line="276" w:lineRule="auto"/>
        <w:jc w:val="right"/>
        <w:rPr>
          <w:rFonts w:ascii="Arial" w:hAnsi="Arial" w:cs="Arial"/>
          <w:sz w:val="18"/>
          <w:szCs w:val="18"/>
        </w:rPr>
      </w:pPr>
      <w:r>
        <w:rPr>
          <w:rStyle w:val="LienInternet"/>
          <w:rFonts w:ascii="Arial" w:hAnsi="Arial" w:cs="Arial"/>
          <w:i/>
          <w:color w:val="000000"/>
          <w:sz w:val="18"/>
          <w:szCs w:val="18"/>
        </w:rPr>
        <w:t xml:space="preserve">D’après </w:t>
      </w:r>
      <w:hyperlink r:id="rId13">
        <w:r>
          <w:rPr>
            <w:rStyle w:val="LienInternet"/>
            <w:rFonts w:ascii="Arial" w:hAnsi="Arial" w:cs="Arial"/>
            <w:i/>
            <w:sz w:val="18"/>
            <w:szCs w:val="18"/>
          </w:rPr>
          <w:t>https://www.lesenfantsdudesign.com/bubble-chair-assise-blanche-adelta-p2724.html</w:t>
        </w:r>
      </w:hyperlink>
    </w:p>
    <w:p w14:paraId="34FF1C98" w14:textId="77777777" w:rsidR="00D40424" w:rsidRDefault="00D40424" w:rsidP="00D40424">
      <w:pPr>
        <w:spacing w:line="276" w:lineRule="auto"/>
        <w:rPr>
          <w:rFonts w:ascii="Arial" w:hAnsi="Arial" w:cs="Arial"/>
          <w:sz w:val="18"/>
          <w:szCs w:val="18"/>
        </w:rPr>
      </w:pPr>
    </w:p>
    <w:p w14:paraId="6D072C0D" w14:textId="77777777" w:rsidR="00D40424" w:rsidRDefault="00D40424" w:rsidP="00D40424">
      <w:pPr>
        <w:rPr>
          <w:rFonts w:ascii="Arial" w:hAnsi="Arial" w:cs="Arial"/>
          <w:sz w:val="18"/>
          <w:szCs w:val="18"/>
        </w:rPr>
      </w:pPr>
    </w:p>
    <w:p w14:paraId="49833F41" w14:textId="77777777" w:rsidR="00D40424" w:rsidRDefault="00D40424" w:rsidP="00D40424">
      <w:pPr>
        <w:tabs>
          <w:tab w:val="left" w:pos="1340"/>
        </w:tabs>
        <w:rPr>
          <w:rFonts w:ascii="Arial" w:hAnsi="Arial" w:cs="Arial"/>
          <w:b/>
        </w:rPr>
      </w:pPr>
      <w:r>
        <w:rPr>
          <w:rFonts w:ascii="Arial" w:hAnsi="Arial" w:cs="Arial"/>
          <w:b/>
          <w:u w:val="single"/>
          <w:lang w:eastAsia="fr-FR"/>
        </w:rPr>
        <w:t xml:space="preserve">Document </w:t>
      </w:r>
      <w:r>
        <w:rPr>
          <w:rFonts w:ascii="Wingdings" w:eastAsia="Wingdings" w:hAnsi="Wingdings" w:cs="Wingdings"/>
          <w:u w:val="single"/>
          <w:lang w:eastAsia="fr-FR"/>
        </w:rPr>
        <w:t></w:t>
      </w:r>
      <w:r>
        <w:rPr>
          <w:b/>
          <w:lang w:eastAsia="fr-FR"/>
        </w:rPr>
        <w:t> :</w:t>
      </w:r>
      <w:r>
        <w:rPr>
          <w:rFonts w:ascii="Arial" w:hAnsi="Arial" w:cs="Arial"/>
          <w:b/>
        </w:rPr>
        <w:t xml:space="preserve"> Le PMMA et le polycarbonate, deux polymères ayant une très grande transparence.</w:t>
      </w:r>
    </w:p>
    <w:p w14:paraId="7A668B6F" w14:textId="77777777" w:rsidR="00D40424" w:rsidRDefault="00D40424" w:rsidP="00D40424">
      <w:pPr>
        <w:pStyle w:val="Paragraphedeliste"/>
        <w:numPr>
          <w:ilvl w:val="0"/>
          <w:numId w:val="11"/>
        </w:numPr>
        <w:tabs>
          <w:tab w:val="left" w:pos="1340"/>
        </w:tabs>
        <w:rPr>
          <w:rFonts w:ascii="Arial" w:hAnsi="Arial" w:cs="Arial"/>
          <w:i/>
        </w:rPr>
      </w:pPr>
      <w:r>
        <w:rPr>
          <w:rFonts w:ascii="Arial" w:hAnsi="Arial" w:cs="Arial"/>
          <w:i/>
        </w:rPr>
        <w:t>Formules chimiques</w:t>
      </w:r>
    </w:p>
    <w:tbl>
      <w:tblPr>
        <w:tblStyle w:val="Grilledutableau"/>
        <w:tblW w:w="8363" w:type="dxa"/>
        <w:jc w:val="center"/>
        <w:tblLook w:val="04A0" w:firstRow="1" w:lastRow="0" w:firstColumn="1" w:lastColumn="0" w:noHBand="0" w:noVBand="1"/>
      </w:tblPr>
      <w:tblGrid>
        <w:gridCol w:w="3969"/>
        <w:gridCol w:w="4394"/>
      </w:tblGrid>
      <w:tr w:rsidR="00D40424" w14:paraId="499F54DA" w14:textId="77777777" w:rsidTr="00D51360">
        <w:trPr>
          <w:trHeight w:val="444"/>
          <w:jc w:val="center"/>
        </w:trPr>
        <w:tc>
          <w:tcPr>
            <w:tcW w:w="3969" w:type="dxa"/>
            <w:shd w:val="clear" w:color="auto" w:fill="F2F2F2" w:themeFill="background1" w:themeFillShade="F2"/>
            <w:vAlign w:val="center"/>
          </w:tcPr>
          <w:p w14:paraId="019226E7" w14:textId="77777777" w:rsidR="00D40424" w:rsidRDefault="00D40424" w:rsidP="00D51360">
            <w:pPr>
              <w:tabs>
                <w:tab w:val="left" w:pos="1340"/>
              </w:tabs>
              <w:spacing w:after="0" w:line="240" w:lineRule="auto"/>
              <w:jc w:val="center"/>
              <w:rPr>
                <w:rFonts w:ascii="Arial" w:hAnsi="Arial" w:cs="Arial"/>
              </w:rPr>
            </w:pPr>
            <w:r>
              <w:rPr>
                <w:rFonts w:ascii="Arial" w:hAnsi="Arial" w:cs="Arial"/>
              </w:rPr>
              <w:t>Formule du (ou des) monomère(s)</w:t>
            </w:r>
          </w:p>
        </w:tc>
        <w:tc>
          <w:tcPr>
            <w:tcW w:w="4393" w:type="dxa"/>
            <w:shd w:val="clear" w:color="auto" w:fill="F2F2F2" w:themeFill="background1" w:themeFillShade="F2"/>
            <w:vAlign w:val="center"/>
          </w:tcPr>
          <w:p w14:paraId="19574319" w14:textId="77777777" w:rsidR="00D40424" w:rsidRDefault="00D40424" w:rsidP="00D51360">
            <w:pPr>
              <w:tabs>
                <w:tab w:val="left" w:pos="1340"/>
              </w:tabs>
              <w:spacing w:after="0" w:line="240" w:lineRule="auto"/>
              <w:jc w:val="center"/>
              <w:rPr>
                <w:rFonts w:ascii="Arial" w:hAnsi="Arial" w:cs="Arial"/>
              </w:rPr>
            </w:pPr>
            <w:r>
              <w:rPr>
                <w:rFonts w:ascii="Arial" w:hAnsi="Arial" w:cs="Arial"/>
              </w:rPr>
              <w:t>Formule du polymère</w:t>
            </w:r>
          </w:p>
        </w:tc>
      </w:tr>
      <w:tr w:rsidR="00D40424" w14:paraId="217AF1A1" w14:textId="77777777" w:rsidTr="00D51360">
        <w:trPr>
          <w:trHeight w:val="1453"/>
          <w:jc w:val="center"/>
        </w:trPr>
        <w:tc>
          <w:tcPr>
            <w:tcW w:w="3969" w:type="dxa"/>
          </w:tcPr>
          <w:p w14:paraId="6FAD4A93" w14:textId="77777777" w:rsidR="00D40424" w:rsidRDefault="00D40424" w:rsidP="00D51360">
            <w:pPr>
              <w:tabs>
                <w:tab w:val="left" w:pos="1340"/>
              </w:tabs>
              <w:spacing w:after="0" w:line="240" w:lineRule="auto"/>
              <w:jc w:val="center"/>
              <w:rPr>
                <w:rFonts w:ascii="Arial" w:hAnsi="Arial" w:cs="Arial"/>
              </w:rPr>
            </w:pPr>
            <w:r>
              <w:object w:dxaOrig="1930" w:dyaOrig="2380" w14:anchorId="4CA592E5">
                <v:shape id="ole_rId4" o:spid="_x0000_i1025" style="width:96.75pt;height:119.25pt" coordsize="" o:spt="100" adj="0,,0" path="" stroked="f">
                  <v:stroke joinstyle="miter"/>
                  <v:imagedata r:id="rId14" o:title=""/>
                  <v:formulas/>
                  <v:path o:connecttype="segments"/>
                </v:shape>
                <o:OLEObject Type="Embed" ProgID="PBrush" ShapeID="ole_rId4" DrawAspect="Content" ObjectID="_1724569953" r:id="rId15"/>
              </w:object>
            </w:r>
            <w:r>
              <w:rPr>
                <w:rFonts w:ascii="Arial" w:hAnsi="Arial" w:cs="Arial"/>
              </w:rPr>
              <w:t>Méthacrylate de méthyle</w:t>
            </w:r>
          </w:p>
        </w:tc>
        <w:tc>
          <w:tcPr>
            <w:tcW w:w="4393" w:type="dxa"/>
            <w:vAlign w:val="center"/>
          </w:tcPr>
          <w:p w14:paraId="0C66556A" w14:textId="77777777" w:rsidR="00D40424" w:rsidRDefault="00D40424" w:rsidP="00D51360">
            <w:pPr>
              <w:tabs>
                <w:tab w:val="left" w:pos="1340"/>
              </w:tabs>
              <w:spacing w:after="0" w:line="240" w:lineRule="auto"/>
              <w:jc w:val="center"/>
              <w:rPr>
                <w:rFonts w:ascii="Arial" w:hAnsi="Arial" w:cs="Arial"/>
              </w:rPr>
            </w:pPr>
            <w:proofErr w:type="spellStart"/>
            <w:r>
              <w:rPr>
                <w:rFonts w:ascii="Arial" w:hAnsi="Arial" w:cs="Arial"/>
              </w:rPr>
              <w:t>Polyméthacrylate</w:t>
            </w:r>
            <w:proofErr w:type="spellEnd"/>
            <w:r>
              <w:rPr>
                <w:rFonts w:ascii="Arial" w:hAnsi="Arial" w:cs="Arial"/>
              </w:rPr>
              <w:t xml:space="preserve"> de méthyle (PMMA)</w:t>
            </w:r>
            <w:r>
              <w:object w:dxaOrig="2700" w:dyaOrig="3290" w14:anchorId="7060D282">
                <v:shape id="ole_rId6" o:spid="_x0000_i1026" style="width:123.75pt;height:150pt" coordsize="" o:spt="100" adj="0,,0" path="" stroked="f">
                  <v:stroke joinstyle="miter"/>
                  <v:imagedata r:id="rId16" o:title=""/>
                  <v:formulas/>
                  <v:path o:connecttype="segments"/>
                </v:shape>
                <o:OLEObject Type="Embed" ProgID="PBrush" ShapeID="ole_rId6" DrawAspect="Content" ObjectID="_1724569954" r:id="rId17"/>
              </w:object>
            </w:r>
          </w:p>
        </w:tc>
      </w:tr>
      <w:tr w:rsidR="00D40424" w14:paraId="1CABD7BC" w14:textId="77777777" w:rsidTr="00D51360">
        <w:trPr>
          <w:trHeight w:val="685"/>
          <w:jc w:val="center"/>
        </w:trPr>
        <w:tc>
          <w:tcPr>
            <w:tcW w:w="3969" w:type="dxa"/>
          </w:tcPr>
          <w:p w14:paraId="5AC98C3F" w14:textId="77777777" w:rsidR="00D40424" w:rsidRDefault="00D40424" w:rsidP="00D51360">
            <w:pPr>
              <w:tabs>
                <w:tab w:val="left" w:pos="1340"/>
              </w:tabs>
              <w:spacing w:after="0" w:line="240" w:lineRule="auto"/>
              <w:jc w:val="center"/>
              <w:rPr>
                <w:rFonts w:ascii="Arial" w:hAnsi="Arial" w:cs="Arial"/>
              </w:rPr>
            </w:pPr>
            <w:r>
              <w:rPr>
                <w:rFonts w:ascii="Arial" w:hAnsi="Arial" w:cs="Arial"/>
              </w:rPr>
              <w:t>Bisphénol A</w:t>
            </w:r>
          </w:p>
          <w:p w14:paraId="18BB46CF" w14:textId="77777777" w:rsidR="00D40424" w:rsidRDefault="00D40424" w:rsidP="00D51360">
            <w:pPr>
              <w:tabs>
                <w:tab w:val="left" w:pos="1340"/>
              </w:tabs>
              <w:spacing w:after="0" w:line="240" w:lineRule="auto"/>
              <w:jc w:val="center"/>
              <w:rPr>
                <w:rFonts w:ascii="Arial" w:hAnsi="Arial" w:cs="Arial"/>
              </w:rPr>
            </w:pPr>
            <w:r>
              <w:rPr>
                <w:rFonts w:ascii="Arial" w:hAnsi="Arial" w:cs="Arial"/>
                <w:noProof/>
                <w:lang w:eastAsia="fr-FR"/>
              </w:rPr>
              <w:drawing>
                <wp:anchor distT="0" distB="0" distL="0" distR="0" simplePos="0" relativeHeight="251672576" behindDoc="1" locked="0" layoutInCell="1" allowOverlap="1" wp14:anchorId="479E1127" wp14:editId="1604F26B">
                  <wp:simplePos x="0" y="0"/>
                  <wp:positionH relativeFrom="margin">
                    <wp:posOffset>89535</wp:posOffset>
                  </wp:positionH>
                  <wp:positionV relativeFrom="paragraph">
                    <wp:posOffset>58420</wp:posOffset>
                  </wp:positionV>
                  <wp:extent cx="2195195" cy="977265"/>
                  <wp:effectExtent l="0" t="0" r="0" b="0"/>
                  <wp:wrapNone/>
                  <wp:docPr id="3" name="Image 6" descr="File:Bisphenol-A-Skeleta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descr="File:Bisphenol-A-Skeletal.svg"/>
                          <pic:cNvPicPr>
                            <a:picLocks noChangeAspect="1" noChangeArrowheads="1"/>
                          </pic:cNvPicPr>
                        </pic:nvPicPr>
                        <pic:blipFill>
                          <a:blip r:embed="rId18"/>
                          <a:stretch>
                            <a:fillRect/>
                          </a:stretch>
                        </pic:blipFill>
                        <pic:spPr bwMode="auto">
                          <a:xfrm>
                            <a:off x="0" y="0"/>
                            <a:ext cx="2195195" cy="977265"/>
                          </a:xfrm>
                          <a:prstGeom prst="rect">
                            <a:avLst/>
                          </a:prstGeom>
                        </pic:spPr>
                      </pic:pic>
                    </a:graphicData>
                  </a:graphic>
                </wp:anchor>
              </w:drawing>
            </w:r>
          </w:p>
          <w:p w14:paraId="48A21919" w14:textId="77777777" w:rsidR="00D40424" w:rsidRDefault="00D40424" w:rsidP="00D51360">
            <w:pPr>
              <w:tabs>
                <w:tab w:val="left" w:pos="1340"/>
              </w:tabs>
              <w:spacing w:after="0" w:line="240" w:lineRule="auto"/>
              <w:jc w:val="center"/>
              <w:rPr>
                <w:rFonts w:ascii="Arial" w:hAnsi="Arial" w:cs="Arial"/>
              </w:rPr>
            </w:pPr>
          </w:p>
          <w:p w14:paraId="6BD18F9B" w14:textId="77777777" w:rsidR="00D40424" w:rsidRDefault="00D40424" w:rsidP="00D51360">
            <w:pPr>
              <w:tabs>
                <w:tab w:val="left" w:pos="1340"/>
              </w:tabs>
              <w:spacing w:after="0" w:line="240" w:lineRule="auto"/>
              <w:jc w:val="center"/>
              <w:rPr>
                <w:rFonts w:ascii="Arial" w:hAnsi="Arial" w:cs="Arial"/>
              </w:rPr>
            </w:pPr>
          </w:p>
          <w:p w14:paraId="238601FE" w14:textId="77777777" w:rsidR="00D40424" w:rsidRDefault="00D40424" w:rsidP="00D51360">
            <w:pPr>
              <w:tabs>
                <w:tab w:val="left" w:pos="1340"/>
              </w:tabs>
              <w:spacing w:after="0" w:line="240" w:lineRule="auto"/>
              <w:jc w:val="center"/>
              <w:rPr>
                <w:rFonts w:ascii="Arial" w:hAnsi="Arial" w:cs="Arial"/>
              </w:rPr>
            </w:pPr>
          </w:p>
          <w:p w14:paraId="0F3CABC7" w14:textId="77777777" w:rsidR="00D40424" w:rsidRDefault="00D40424" w:rsidP="00D51360">
            <w:pPr>
              <w:tabs>
                <w:tab w:val="left" w:pos="1340"/>
              </w:tabs>
              <w:spacing w:after="0" w:line="240" w:lineRule="auto"/>
              <w:jc w:val="center"/>
              <w:rPr>
                <w:rFonts w:ascii="Arial" w:hAnsi="Arial" w:cs="Arial"/>
              </w:rPr>
            </w:pPr>
          </w:p>
          <w:p w14:paraId="5B08B5D1" w14:textId="77777777" w:rsidR="00D40424" w:rsidRDefault="00D40424" w:rsidP="00D51360">
            <w:pPr>
              <w:tabs>
                <w:tab w:val="left" w:pos="1340"/>
              </w:tabs>
              <w:spacing w:after="0" w:line="240" w:lineRule="auto"/>
              <w:jc w:val="center"/>
              <w:rPr>
                <w:rFonts w:ascii="Arial" w:hAnsi="Arial" w:cs="Arial"/>
              </w:rPr>
            </w:pPr>
          </w:p>
          <w:p w14:paraId="2613A79B" w14:textId="77777777" w:rsidR="00D40424" w:rsidRDefault="00D40424" w:rsidP="00D51360">
            <w:pPr>
              <w:tabs>
                <w:tab w:val="left" w:pos="1340"/>
              </w:tabs>
              <w:spacing w:after="0" w:line="240" w:lineRule="auto"/>
              <w:jc w:val="center"/>
              <w:rPr>
                <w:rFonts w:ascii="Arial" w:hAnsi="Arial" w:cs="Arial"/>
              </w:rPr>
            </w:pPr>
            <w:r>
              <w:rPr>
                <w:rFonts w:ascii="Arial" w:hAnsi="Arial" w:cs="Arial"/>
              </w:rPr>
              <w:t>Phosgène</w:t>
            </w:r>
          </w:p>
          <w:p w14:paraId="16DEB4AB" w14:textId="77777777" w:rsidR="00D40424" w:rsidRDefault="00D40424" w:rsidP="00D51360">
            <w:pPr>
              <w:tabs>
                <w:tab w:val="left" w:pos="1340"/>
              </w:tabs>
              <w:spacing w:after="0" w:line="240" w:lineRule="auto"/>
              <w:jc w:val="center"/>
              <w:rPr>
                <w:rFonts w:ascii="Arial" w:hAnsi="Arial" w:cs="Arial"/>
              </w:rPr>
            </w:pPr>
            <w:r>
              <w:rPr>
                <w:rFonts w:ascii="Arial" w:hAnsi="Arial" w:cs="Arial"/>
              </w:rPr>
              <w:object w:dxaOrig="2750" w:dyaOrig="2440" w14:anchorId="66AD5A38">
                <v:shape id="ole_rId9" o:spid="_x0000_i1027" style="width:56.25pt;height:50.25pt" coordsize="" o:spt="100" adj="0,,0" path="" stroked="f">
                  <v:stroke joinstyle="miter"/>
                  <v:imagedata r:id="rId19" o:title=""/>
                  <v:formulas/>
                  <v:path o:connecttype="segments"/>
                </v:shape>
                <o:OLEObject Type="Embed" ProgID="PBrush" ShapeID="ole_rId9" DrawAspect="Content" ObjectID="_1724569955" r:id="rId20"/>
              </w:object>
            </w:r>
          </w:p>
          <w:p w14:paraId="0AD9C6F4" w14:textId="77777777" w:rsidR="00D40424" w:rsidRDefault="00D40424" w:rsidP="00D51360">
            <w:pPr>
              <w:tabs>
                <w:tab w:val="left" w:pos="1340"/>
              </w:tabs>
              <w:spacing w:after="0" w:line="240" w:lineRule="auto"/>
              <w:jc w:val="center"/>
              <w:rPr>
                <w:rFonts w:ascii="Arial" w:hAnsi="Arial" w:cs="Arial"/>
              </w:rPr>
            </w:pPr>
          </w:p>
          <w:p w14:paraId="4B1F511A" w14:textId="77777777" w:rsidR="00D40424" w:rsidRDefault="00D40424" w:rsidP="00D51360">
            <w:pPr>
              <w:tabs>
                <w:tab w:val="left" w:pos="1340"/>
              </w:tabs>
              <w:spacing w:after="0" w:line="240" w:lineRule="auto"/>
              <w:jc w:val="center"/>
              <w:rPr>
                <w:rFonts w:ascii="Arial" w:hAnsi="Arial" w:cs="Arial"/>
              </w:rPr>
            </w:pPr>
          </w:p>
          <w:p w14:paraId="65F9C3DC" w14:textId="77777777" w:rsidR="00D40424" w:rsidRDefault="00D40424" w:rsidP="00D51360">
            <w:pPr>
              <w:tabs>
                <w:tab w:val="left" w:pos="1340"/>
              </w:tabs>
              <w:spacing w:after="0" w:line="240" w:lineRule="auto"/>
              <w:rPr>
                <w:rFonts w:ascii="Arial" w:hAnsi="Arial" w:cs="Arial"/>
              </w:rPr>
            </w:pPr>
          </w:p>
        </w:tc>
        <w:tc>
          <w:tcPr>
            <w:tcW w:w="4393" w:type="dxa"/>
            <w:vAlign w:val="center"/>
          </w:tcPr>
          <w:p w14:paraId="1F877080" w14:textId="77777777" w:rsidR="00D40424" w:rsidRDefault="00D40424" w:rsidP="00D51360">
            <w:pPr>
              <w:tabs>
                <w:tab w:val="left" w:pos="1340"/>
              </w:tabs>
              <w:spacing w:after="0" w:line="240" w:lineRule="auto"/>
              <w:jc w:val="center"/>
              <w:rPr>
                <w:rFonts w:ascii="Arial" w:hAnsi="Arial" w:cs="Arial"/>
              </w:rPr>
            </w:pPr>
            <w:r>
              <w:rPr>
                <w:rFonts w:ascii="Arial" w:hAnsi="Arial" w:cs="Arial"/>
              </w:rPr>
              <w:t>Polycarbonate</w:t>
            </w:r>
            <w:r>
              <w:rPr>
                <w:noProof/>
                <w:lang w:eastAsia="fr-FR"/>
              </w:rPr>
              <w:drawing>
                <wp:anchor distT="0" distB="0" distL="0" distR="0" simplePos="0" relativeHeight="251671552" behindDoc="1" locked="0" layoutInCell="1" allowOverlap="1" wp14:anchorId="56D49FE7" wp14:editId="36074120">
                  <wp:simplePos x="0" y="0"/>
                  <wp:positionH relativeFrom="column">
                    <wp:posOffset>-109220</wp:posOffset>
                  </wp:positionH>
                  <wp:positionV relativeFrom="paragraph">
                    <wp:posOffset>161290</wp:posOffset>
                  </wp:positionV>
                  <wp:extent cx="2814955" cy="1532255"/>
                  <wp:effectExtent l="0" t="0" r="0" b="0"/>
                  <wp:wrapNone/>
                  <wp:docPr id="16" name="Image 2" descr="Polycarbonat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Polycarbonate - Wikipedia"/>
                          <pic:cNvPicPr>
                            <a:picLocks noChangeAspect="1" noChangeArrowheads="1"/>
                          </pic:cNvPicPr>
                        </pic:nvPicPr>
                        <pic:blipFill>
                          <a:blip r:embed="rId21"/>
                          <a:stretch>
                            <a:fillRect/>
                          </a:stretch>
                        </pic:blipFill>
                        <pic:spPr bwMode="auto">
                          <a:xfrm>
                            <a:off x="0" y="0"/>
                            <a:ext cx="2814955" cy="1532255"/>
                          </a:xfrm>
                          <a:prstGeom prst="rect">
                            <a:avLst/>
                          </a:prstGeom>
                        </pic:spPr>
                      </pic:pic>
                    </a:graphicData>
                  </a:graphic>
                </wp:anchor>
              </w:drawing>
            </w:r>
            <w:r>
              <w:rPr>
                <w:lang w:eastAsia="fr-FR"/>
              </w:rPr>
              <w:t xml:space="preserve"> </w:t>
            </w:r>
          </w:p>
        </w:tc>
      </w:tr>
    </w:tbl>
    <w:p w14:paraId="5023141B" w14:textId="77777777" w:rsidR="00D40424" w:rsidRDefault="00D40424" w:rsidP="00D40424">
      <w:pPr>
        <w:pStyle w:val="Paragraphedeliste"/>
        <w:tabs>
          <w:tab w:val="left" w:pos="1340"/>
        </w:tabs>
        <w:ind w:left="360"/>
        <w:rPr>
          <w:rFonts w:ascii="Arial" w:hAnsi="Arial" w:cs="Arial"/>
          <w:i/>
        </w:rPr>
      </w:pPr>
    </w:p>
    <w:p w14:paraId="1F3B1409" w14:textId="77777777" w:rsidR="00D40424" w:rsidRDefault="00D40424">
      <w:pPr>
        <w:spacing w:after="0" w:line="240" w:lineRule="auto"/>
        <w:rPr>
          <w:rFonts w:ascii="Arial" w:hAnsi="Arial" w:cs="Arial"/>
          <w:i/>
        </w:rPr>
      </w:pPr>
      <w:r>
        <w:rPr>
          <w:rFonts w:ascii="Arial" w:hAnsi="Arial" w:cs="Arial"/>
          <w:i/>
        </w:rPr>
        <w:br w:type="page"/>
      </w:r>
    </w:p>
    <w:p w14:paraId="4436B411" w14:textId="77777777" w:rsidR="00D40424" w:rsidRDefault="00D40424" w:rsidP="00D40424">
      <w:pPr>
        <w:pStyle w:val="Paragraphedeliste"/>
        <w:numPr>
          <w:ilvl w:val="0"/>
          <w:numId w:val="11"/>
        </w:numPr>
        <w:tabs>
          <w:tab w:val="left" w:pos="1340"/>
        </w:tabs>
        <w:rPr>
          <w:rFonts w:ascii="Arial" w:hAnsi="Arial" w:cs="Arial"/>
          <w:i/>
        </w:rPr>
      </w:pPr>
      <w:r>
        <w:rPr>
          <w:rFonts w:ascii="Arial" w:hAnsi="Arial" w:cs="Arial"/>
          <w:i/>
        </w:rPr>
        <w:lastRenderedPageBreak/>
        <w:t>Propriétés physico-chimiques</w:t>
      </w:r>
    </w:p>
    <w:tbl>
      <w:tblPr>
        <w:tblStyle w:val="Grilledutableau"/>
        <w:tblW w:w="9158" w:type="dxa"/>
        <w:jc w:val="center"/>
        <w:tblLook w:val="04A0" w:firstRow="1" w:lastRow="0" w:firstColumn="1" w:lastColumn="0" w:noHBand="0" w:noVBand="1"/>
      </w:tblPr>
      <w:tblGrid>
        <w:gridCol w:w="4205"/>
        <w:gridCol w:w="2475"/>
        <w:gridCol w:w="2478"/>
      </w:tblGrid>
      <w:tr w:rsidR="00D40424" w14:paraId="5C1A76F7" w14:textId="77777777" w:rsidTr="00D51360">
        <w:trPr>
          <w:trHeight w:val="485"/>
          <w:jc w:val="center"/>
        </w:trPr>
        <w:tc>
          <w:tcPr>
            <w:tcW w:w="4205" w:type="dxa"/>
            <w:tcBorders>
              <w:top w:val="nil"/>
              <w:left w:val="nil"/>
            </w:tcBorders>
            <w:vAlign w:val="center"/>
          </w:tcPr>
          <w:p w14:paraId="562C75D1" w14:textId="77777777" w:rsidR="00D40424" w:rsidRDefault="00D40424" w:rsidP="00D51360">
            <w:pPr>
              <w:tabs>
                <w:tab w:val="left" w:pos="1340"/>
              </w:tabs>
              <w:spacing w:after="0" w:line="276" w:lineRule="auto"/>
              <w:jc w:val="center"/>
              <w:rPr>
                <w:rFonts w:ascii="Arial" w:hAnsi="Arial" w:cs="Arial"/>
              </w:rPr>
            </w:pPr>
          </w:p>
        </w:tc>
        <w:tc>
          <w:tcPr>
            <w:tcW w:w="2475" w:type="dxa"/>
            <w:shd w:val="clear" w:color="auto" w:fill="F2F2F2" w:themeFill="background1" w:themeFillShade="F2"/>
            <w:vAlign w:val="center"/>
          </w:tcPr>
          <w:p w14:paraId="3F142BA0" w14:textId="77777777" w:rsidR="00D40424" w:rsidRDefault="00D40424" w:rsidP="00D51360">
            <w:pPr>
              <w:tabs>
                <w:tab w:val="left" w:pos="1340"/>
              </w:tabs>
              <w:spacing w:after="0" w:line="276" w:lineRule="auto"/>
              <w:jc w:val="center"/>
              <w:rPr>
                <w:rFonts w:ascii="Arial" w:hAnsi="Arial" w:cs="Arial"/>
              </w:rPr>
            </w:pPr>
            <w:proofErr w:type="spellStart"/>
            <w:r>
              <w:rPr>
                <w:rFonts w:ascii="Arial" w:hAnsi="Arial" w:cs="Arial"/>
              </w:rPr>
              <w:t>Polyméthacrylate</w:t>
            </w:r>
            <w:proofErr w:type="spellEnd"/>
            <w:r>
              <w:rPr>
                <w:rFonts w:ascii="Arial" w:hAnsi="Arial" w:cs="Arial"/>
              </w:rPr>
              <w:t xml:space="preserve"> de méthyle (PMMA)</w:t>
            </w:r>
          </w:p>
        </w:tc>
        <w:tc>
          <w:tcPr>
            <w:tcW w:w="2478" w:type="dxa"/>
            <w:shd w:val="clear" w:color="auto" w:fill="F2F2F2" w:themeFill="background1" w:themeFillShade="F2"/>
            <w:vAlign w:val="center"/>
          </w:tcPr>
          <w:p w14:paraId="56625962" w14:textId="77777777" w:rsidR="00D40424" w:rsidRDefault="00D40424" w:rsidP="00D51360">
            <w:pPr>
              <w:tabs>
                <w:tab w:val="left" w:pos="1340"/>
              </w:tabs>
              <w:spacing w:after="0" w:line="276" w:lineRule="auto"/>
              <w:jc w:val="center"/>
              <w:rPr>
                <w:rFonts w:ascii="Arial" w:hAnsi="Arial" w:cs="Arial"/>
              </w:rPr>
            </w:pPr>
            <w:r>
              <w:rPr>
                <w:rFonts w:ascii="Arial" w:hAnsi="Arial" w:cs="Arial"/>
              </w:rPr>
              <w:t>Polycarbonate</w:t>
            </w:r>
          </w:p>
        </w:tc>
      </w:tr>
      <w:tr w:rsidR="00D40424" w14:paraId="17466572" w14:textId="77777777" w:rsidTr="00D51360">
        <w:trPr>
          <w:trHeight w:val="237"/>
          <w:jc w:val="center"/>
        </w:trPr>
        <w:tc>
          <w:tcPr>
            <w:tcW w:w="4205" w:type="dxa"/>
            <w:shd w:val="clear" w:color="auto" w:fill="F2F2F2" w:themeFill="background1" w:themeFillShade="F2"/>
            <w:vAlign w:val="center"/>
          </w:tcPr>
          <w:p w14:paraId="3AB656E5" w14:textId="77777777" w:rsidR="00D40424" w:rsidRDefault="00D40424" w:rsidP="00D51360">
            <w:pPr>
              <w:tabs>
                <w:tab w:val="left" w:pos="1340"/>
              </w:tabs>
              <w:spacing w:after="0" w:line="276" w:lineRule="auto"/>
              <w:jc w:val="center"/>
              <w:rPr>
                <w:rFonts w:ascii="Arial" w:hAnsi="Arial" w:cs="Arial"/>
              </w:rPr>
            </w:pPr>
            <w:r>
              <w:rPr>
                <w:rFonts w:ascii="Arial" w:hAnsi="Arial" w:cs="Arial"/>
              </w:rPr>
              <w:t xml:space="preserve">Masse volumique </w:t>
            </w:r>
          </w:p>
        </w:tc>
        <w:tc>
          <w:tcPr>
            <w:tcW w:w="2475" w:type="dxa"/>
            <w:vAlign w:val="center"/>
          </w:tcPr>
          <w:p w14:paraId="6D908D72" w14:textId="77777777" w:rsidR="00D40424" w:rsidRDefault="00D40424" w:rsidP="00D51360">
            <w:pPr>
              <w:tabs>
                <w:tab w:val="left" w:pos="1340"/>
              </w:tabs>
              <w:spacing w:after="0" w:line="276" w:lineRule="auto"/>
              <w:jc w:val="center"/>
              <w:rPr>
                <w:rFonts w:ascii="Arial" w:hAnsi="Arial" w:cs="Arial"/>
              </w:rPr>
            </w:pPr>
            <w:r>
              <w:rPr>
                <w:rFonts w:ascii="Arial" w:hAnsi="Arial" w:cs="Arial"/>
              </w:rPr>
              <w:t>1,19 g/cm</w:t>
            </w:r>
            <w:r>
              <w:rPr>
                <w:rFonts w:ascii="Arial" w:hAnsi="Arial" w:cs="Arial"/>
                <w:vertAlign w:val="superscript"/>
              </w:rPr>
              <w:t>3</w:t>
            </w:r>
          </w:p>
        </w:tc>
        <w:tc>
          <w:tcPr>
            <w:tcW w:w="2478" w:type="dxa"/>
            <w:vAlign w:val="center"/>
          </w:tcPr>
          <w:p w14:paraId="5EF187D1" w14:textId="77777777" w:rsidR="00D40424" w:rsidRDefault="00D40424" w:rsidP="00D51360">
            <w:pPr>
              <w:tabs>
                <w:tab w:val="left" w:pos="1340"/>
              </w:tabs>
              <w:spacing w:after="0" w:line="276" w:lineRule="auto"/>
              <w:jc w:val="center"/>
              <w:rPr>
                <w:rFonts w:ascii="Arial" w:hAnsi="Arial" w:cs="Arial"/>
              </w:rPr>
            </w:pPr>
            <w:r>
              <w:rPr>
                <w:rFonts w:ascii="Arial" w:hAnsi="Arial" w:cs="Arial"/>
              </w:rPr>
              <w:t>1,20 g/cm</w:t>
            </w:r>
            <w:r>
              <w:rPr>
                <w:rFonts w:ascii="Arial" w:hAnsi="Arial" w:cs="Arial"/>
                <w:vertAlign w:val="superscript"/>
              </w:rPr>
              <w:t>3</w:t>
            </w:r>
          </w:p>
        </w:tc>
      </w:tr>
      <w:tr w:rsidR="00D40424" w14:paraId="11FDA748" w14:textId="77777777" w:rsidTr="00D51360">
        <w:trPr>
          <w:trHeight w:val="237"/>
          <w:jc w:val="center"/>
        </w:trPr>
        <w:tc>
          <w:tcPr>
            <w:tcW w:w="4205" w:type="dxa"/>
            <w:shd w:val="clear" w:color="auto" w:fill="F2F2F2" w:themeFill="background1" w:themeFillShade="F2"/>
            <w:vAlign w:val="center"/>
          </w:tcPr>
          <w:p w14:paraId="1E563627" w14:textId="77777777" w:rsidR="00D40424" w:rsidRDefault="00D40424" w:rsidP="00D51360">
            <w:pPr>
              <w:tabs>
                <w:tab w:val="left" w:pos="1340"/>
              </w:tabs>
              <w:spacing w:after="0" w:line="276" w:lineRule="auto"/>
              <w:jc w:val="center"/>
              <w:rPr>
                <w:rFonts w:ascii="Arial" w:hAnsi="Arial" w:cs="Arial"/>
              </w:rPr>
            </w:pPr>
            <w:r>
              <w:rPr>
                <w:rFonts w:ascii="Arial" w:hAnsi="Arial" w:cs="Arial"/>
              </w:rPr>
              <w:t xml:space="preserve">Module de Young </w:t>
            </w:r>
          </w:p>
        </w:tc>
        <w:tc>
          <w:tcPr>
            <w:tcW w:w="2475" w:type="dxa"/>
            <w:vAlign w:val="center"/>
          </w:tcPr>
          <w:p w14:paraId="3D91E03F" w14:textId="77777777" w:rsidR="00D40424" w:rsidRDefault="00D40424" w:rsidP="00D51360">
            <w:pPr>
              <w:tabs>
                <w:tab w:val="left" w:pos="1340"/>
              </w:tabs>
              <w:spacing w:after="0" w:line="276" w:lineRule="auto"/>
              <w:jc w:val="center"/>
              <w:rPr>
                <w:rFonts w:ascii="Arial" w:hAnsi="Arial" w:cs="Arial"/>
              </w:rPr>
            </w:pPr>
            <w:r>
              <w:rPr>
                <w:rFonts w:ascii="Arial" w:hAnsi="Arial" w:cs="Arial"/>
              </w:rPr>
              <w:t xml:space="preserve">2,4 </w:t>
            </w:r>
            <w:proofErr w:type="spellStart"/>
            <w:r>
              <w:rPr>
                <w:rFonts w:ascii="Arial" w:hAnsi="Arial" w:cs="Arial"/>
              </w:rPr>
              <w:t>GPa</w:t>
            </w:r>
            <w:proofErr w:type="spellEnd"/>
          </w:p>
        </w:tc>
        <w:tc>
          <w:tcPr>
            <w:tcW w:w="2478" w:type="dxa"/>
            <w:vAlign w:val="center"/>
          </w:tcPr>
          <w:p w14:paraId="72C8B35A" w14:textId="77777777" w:rsidR="00D40424" w:rsidRDefault="00D40424" w:rsidP="00D51360">
            <w:pPr>
              <w:tabs>
                <w:tab w:val="left" w:pos="1340"/>
              </w:tabs>
              <w:spacing w:after="0" w:line="276" w:lineRule="auto"/>
              <w:jc w:val="center"/>
              <w:rPr>
                <w:rFonts w:ascii="Arial" w:hAnsi="Arial" w:cs="Arial"/>
              </w:rPr>
            </w:pPr>
            <w:r>
              <w:rPr>
                <w:rFonts w:ascii="Arial" w:hAnsi="Arial" w:cs="Arial"/>
              </w:rPr>
              <w:t xml:space="preserve">2,3 </w:t>
            </w:r>
            <w:proofErr w:type="spellStart"/>
            <w:r>
              <w:rPr>
                <w:rFonts w:ascii="Arial" w:hAnsi="Arial" w:cs="Arial"/>
              </w:rPr>
              <w:t>GPa</w:t>
            </w:r>
            <w:proofErr w:type="spellEnd"/>
          </w:p>
        </w:tc>
      </w:tr>
      <w:tr w:rsidR="00D40424" w14:paraId="53AC26B7" w14:textId="77777777" w:rsidTr="00D51360">
        <w:trPr>
          <w:trHeight w:val="237"/>
          <w:jc w:val="center"/>
        </w:trPr>
        <w:tc>
          <w:tcPr>
            <w:tcW w:w="4205" w:type="dxa"/>
            <w:shd w:val="clear" w:color="auto" w:fill="F2F2F2" w:themeFill="background1" w:themeFillShade="F2"/>
            <w:vAlign w:val="center"/>
          </w:tcPr>
          <w:p w14:paraId="499DE976" w14:textId="77777777" w:rsidR="00D40424" w:rsidRDefault="00D40424" w:rsidP="00D51360">
            <w:pPr>
              <w:tabs>
                <w:tab w:val="left" w:pos="1340"/>
              </w:tabs>
              <w:spacing w:after="0" w:line="276" w:lineRule="auto"/>
              <w:jc w:val="center"/>
              <w:rPr>
                <w:rFonts w:ascii="Arial" w:hAnsi="Arial" w:cs="Arial"/>
              </w:rPr>
            </w:pPr>
            <w:r>
              <w:rPr>
                <w:rFonts w:ascii="Arial" w:hAnsi="Arial" w:cs="Arial"/>
              </w:rPr>
              <w:t xml:space="preserve">Résistance ultime à la traction </w:t>
            </w:r>
          </w:p>
        </w:tc>
        <w:tc>
          <w:tcPr>
            <w:tcW w:w="2475" w:type="dxa"/>
            <w:vAlign w:val="center"/>
          </w:tcPr>
          <w:p w14:paraId="640507BC" w14:textId="77777777" w:rsidR="00D40424" w:rsidRDefault="00D40424" w:rsidP="00D51360">
            <w:pPr>
              <w:tabs>
                <w:tab w:val="left" w:pos="1340"/>
              </w:tabs>
              <w:spacing w:after="0" w:line="276" w:lineRule="auto"/>
              <w:jc w:val="center"/>
              <w:rPr>
                <w:rFonts w:ascii="Arial" w:hAnsi="Arial" w:cs="Arial"/>
              </w:rPr>
            </w:pPr>
            <w:r>
              <w:rPr>
                <w:rFonts w:ascii="Arial" w:hAnsi="Arial" w:cs="Arial"/>
              </w:rPr>
              <w:t>80 MPa</w:t>
            </w:r>
          </w:p>
        </w:tc>
        <w:tc>
          <w:tcPr>
            <w:tcW w:w="2478" w:type="dxa"/>
            <w:vAlign w:val="center"/>
          </w:tcPr>
          <w:p w14:paraId="72235612" w14:textId="77777777" w:rsidR="00D40424" w:rsidRDefault="00D40424" w:rsidP="00D51360">
            <w:pPr>
              <w:tabs>
                <w:tab w:val="left" w:pos="1340"/>
              </w:tabs>
              <w:spacing w:after="0" w:line="276" w:lineRule="auto"/>
              <w:jc w:val="center"/>
              <w:rPr>
                <w:rFonts w:ascii="Arial" w:hAnsi="Arial" w:cs="Arial"/>
              </w:rPr>
            </w:pPr>
            <w:r>
              <w:rPr>
                <w:rFonts w:ascii="Arial" w:hAnsi="Arial" w:cs="Arial"/>
              </w:rPr>
              <w:t>65 MPa</w:t>
            </w:r>
          </w:p>
        </w:tc>
      </w:tr>
      <w:tr w:rsidR="00D40424" w14:paraId="1B0B33CC" w14:textId="77777777" w:rsidTr="00D51360">
        <w:trPr>
          <w:trHeight w:val="237"/>
          <w:jc w:val="center"/>
        </w:trPr>
        <w:tc>
          <w:tcPr>
            <w:tcW w:w="4205" w:type="dxa"/>
            <w:shd w:val="clear" w:color="auto" w:fill="F2F2F2" w:themeFill="background1" w:themeFillShade="F2"/>
            <w:vAlign w:val="center"/>
          </w:tcPr>
          <w:p w14:paraId="4F5B59D1" w14:textId="77777777" w:rsidR="00D40424" w:rsidRDefault="00D40424" w:rsidP="00D51360">
            <w:pPr>
              <w:tabs>
                <w:tab w:val="left" w:pos="1340"/>
              </w:tabs>
              <w:spacing w:after="0" w:line="276" w:lineRule="auto"/>
              <w:jc w:val="center"/>
              <w:rPr>
                <w:rFonts w:ascii="Arial" w:hAnsi="Arial" w:cs="Arial"/>
              </w:rPr>
            </w:pPr>
            <w:r>
              <w:rPr>
                <w:rFonts w:ascii="Arial" w:hAnsi="Arial" w:cs="Arial"/>
              </w:rPr>
              <w:t>Coefficient de transmission de la lumière</w:t>
            </w:r>
          </w:p>
        </w:tc>
        <w:tc>
          <w:tcPr>
            <w:tcW w:w="2475" w:type="dxa"/>
            <w:vAlign w:val="center"/>
          </w:tcPr>
          <w:p w14:paraId="25880388" w14:textId="77777777" w:rsidR="00D40424" w:rsidRDefault="00D40424" w:rsidP="00D51360">
            <w:pPr>
              <w:tabs>
                <w:tab w:val="left" w:pos="1340"/>
              </w:tabs>
              <w:spacing w:after="0" w:line="276" w:lineRule="auto"/>
              <w:jc w:val="center"/>
              <w:rPr>
                <w:rFonts w:ascii="Arial" w:hAnsi="Arial" w:cs="Arial"/>
              </w:rPr>
            </w:pPr>
            <w:r>
              <w:rPr>
                <w:rFonts w:ascii="Arial" w:hAnsi="Arial" w:cs="Arial"/>
              </w:rPr>
              <w:t>92 %</w:t>
            </w:r>
          </w:p>
        </w:tc>
        <w:tc>
          <w:tcPr>
            <w:tcW w:w="2478" w:type="dxa"/>
            <w:vAlign w:val="center"/>
          </w:tcPr>
          <w:p w14:paraId="7310B232" w14:textId="77777777" w:rsidR="00D40424" w:rsidRDefault="00D40424" w:rsidP="00D51360">
            <w:pPr>
              <w:tabs>
                <w:tab w:val="left" w:pos="1340"/>
              </w:tabs>
              <w:spacing w:after="0" w:line="276" w:lineRule="auto"/>
              <w:jc w:val="center"/>
              <w:rPr>
                <w:rFonts w:ascii="Arial" w:hAnsi="Arial" w:cs="Arial"/>
              </w:rPr>
            </w:pPr>
            <w:r>
              <w:rPr>
                <w:rFonts w:ascii="Arial" w:hAnsi="Arial" w:cs="Arial"/>
              </w:rPr>
              <w:t>88 %</w:t>
            </w:r>
          </w:p>
        </w:tc>
      </w:tr>
      <w:tr w:rsidR="00D40424" w14:paraId="494D50EE" w14:textId="77777777" w:rsidTr="00D51360">
        <w:trPr>
          <w:trHeight w:val="237"/>
          <w:jc w:val="center"/>
        </w:trPr>
        <w:tc>
          <w:tcPr>
            <w:tcW w:w="4205" w:type="dxa"/>
            <w:shd w:val="clear" w:color="auto" w:fill="F2F2F2" w:themeFill="background1" w:themeFillShade="F2"/>
            <w:vAlign w:val="center"/>
          </w:tcPr>
          <w:p w14:paraId="4D1C39CB" w14:textId="77777777" w:rsidR="00D40424" w:rsidRDefault="00D40424" w:rsidP="00D51360">
            <w:pPr>
              <w:tabs>
                <w:tab w:val="left" w:pos="1340"/>
              </w:tabs>
              <w:spacing w:after="0" w:line="276" w:lineRule="auto"/>
              <w:jc w:val="center"/>
              <w:rPr>
                <w:rFonts w:ascii="Arial" w:hAnsi="Arial" w:cs="Arial"/>
              </w:rPr>
            </w:pPr>
            <w:r>
              <w:rPr>
                <w:rFonts w:ascii="Arial" w:hAnsi="Arial" w:cs="Arial"/>
              </w:rPr>
              <w:t>Résistance aux rayons ultraviolets</w:t>
            </w:r>
          </w:p>
        </w:tc>
        <w:tc>
          <w:tcPr>
            <w:tcW w:w="2475" w:type="dxa"/>
            <w:vAlign w:val="center"/>
          </w:tcPr>
          <w:p w14:paraId="66221661" w14:textId="77777777" w:rsidR="00D40424" w:rsidRDefault="00D40424" w:rsidP="00D51360">
            <w:pPr>
              <w:tabs>
                <w:tab w:val="left" w:pos="1340"/>
              </w:tabs>
              <w:spacing w:after="0" w:line="276" w:lineRule="auto"/>
              <w:jc w:val="center"/>
              <w:rPr>
                <w:rFonts w:ascii="Arial" w:hAnsi="Arial" w:cs="Arial"/>
              </w:rPr>
            </w:pPr>
            <w:r>
              <w:rPr>
                <w:rFonts w:ascii="Arial" w:hAnsi="Arial" w:cs="Arial"/>
              </w:rPr>
              <w:t>Excellente tenue</w:t>
            </w:r>
          </w:p>
        </w:tc>
        <w:tc>
          <w:tcPr>
            <w:tcW w:w="2478" w:type="dxa"/>
            <w:vAlign w:val="center"/>
          </w:tcPr>
          <w:p w14:paraId="4E2C3FF1" w14:textId="77777777" w:rsidR="00D40424" w:rsidRDefault="00D40424" w:rsidP="00D51360">
            <w:pPr>
              <w:tabs>
                <w:tab w:val="left" w:pos="1340"/>
              </w:tabs>
              <w:spacing w:after="0" w:line="276" w:lineRule="auto"/>
              <w:jc w:val="center"/>
              <w:rPr>
                <w:rFonts w:ascii="Arial" w:hAnsi="Arial" w:cs="Arial"/>
              </w:rPr>
            </w:pPr>
            <w:r>
              <w:rPr>
                <w:rFonts w:ascii="Arial" w:hAnsi="Arial" w:cs="Arial"/>
              </w:rPr>
              <w:t xml:space="preserve">Grande sensibilité </w:t>
            </w:r>
          </w:p>
        </w:tc>
      </w:tr>
      <w:tr w:rsidR="00D40424" w14:paraId="28CD3202" w14:textId="77777777" w:rsidTr="00D51360">
        <w:trPr>
          <w:trHeight w:val="237"/>
          <w:jc w:val="center"/>
        </w:trPr>
        <w:tc>
          <w:tcPr>
            <w:tcW w:w="4205" w:type="dxa"/>
            <w:shd w:val="clear" w:color="auto" w:fill="F2F2F2" w:themeFill="background1" w:themeFillShade="F2"/>
            <w:vAlign w:val="center"/>
          </w:tcPr>
          <w:p w14:paraId="492C87A8" w14:textId="77777777" w:rsidR="00D40424" w:rsidRDefault="00D40424" w:rsidP="00D51360">
            <w:pPr>
              <w:tabs>
                <w:tab w:val="left" w:pos="1340"/>
              </w:tabs>
              <w:spacing w:after="0" w:line="276" w:lineRule="auto"/>
              <w:jc w:val="center"/>
              <w:rPr>
                <w:rFonts w:ascii="Arial" w:hAnsi="Arial" w:cs="Arial"/>
              </w:rPr>
            </w:pPr>
            <w:r>
              <w:rPr>
                <w:rFonts w:ascii="Arial" w:hAnsi="Arial" w:cs="Arial"/>
              </w:rPr>
              <w:t>Température de transition vitreuse</w:t>
            </w:r>
          </w:p>
        </w:tc>
        <w:tc>
          <w:tcPr>
            <w:tcW w:w="2475" w:type="dxa"/>
            <w:vAlign w:val="center"/>
          </w:tcPr>
          <w:p w14:paraId="72F9B0BF" w14:textId="77777777" w:rsidR="00D40424" w:rsidRDefault="00D40424" w:rsidP="00D51360">
            <w:pPr>
              <w:tabs>
                <w:tab w:val="left" w:pos="1340"/>
              </w:tabs>
              <w:spacing w:after="0" w:line="276" w:lineRule="auto"/>
              <w:jc w:val="center"/>
              <w:rPr>
                <w:rFonts w:ascii="Arial" w:hAnsi="Arial" w:cs="Arial"/>
              </w:rPr>
            </w:pPr>
            <w:r>
              <w:rPr>
                <w:rFonts w:ascii="Arial" w:hAnsi="Arial" w:cs="Arial"/>
              </w:rPr>
              <w:t>90°C-105°C</w:t>
            </w:r>
          </w:p>
        </w:tc>
        <w:tc>
          <w:tcPr>
            <w:tcW w:w="2478" w:type="dxa"/>
            <w:vAlign w:val="center"/>
          </w:tcPr>
          <w:p w14:paraId="2C54CBCA" w14:textId="77777777" w:rsidR="00D40424" w:rsidRDefault="00D40424" w:rsidP="00D51360">
            <w:pPr>
              <w:tabs>
                <w:tab w:val="left" w:pos="1340"/>
              </w:tabs>
              <w:spacing w:after="0" w:line="276" w:lineRule="auto"/>
              <w:jc w:val="center"/>
              <w:rPr>
                <w:rFonts w:ascii="Arial" w:hAnsi="Arial" w:cs="Arial"/>
              </w:rPr>
            </w:pPr>
            <w:r>
              <w:rPr>
                <w:rFonts w:ascii="Arial" w:hAnsi="Arial" w:cs="Arial"/>
              </w:rPr>
              <w:t>140°C</w:t>
            </w:r>
          </w:p>
        </w:tc>
      </w:tr>
      <w:tr w:rsidR="00D40424" w14:paraId="3DAA7F30" w14:textId="77777777" w:rsidTr="00D51360">
        <w:trPr>
          <w:trHeight w:val="237"/>
          <w:jc w:val="center"/>
        </w:trPr>
        <w:tc>
          <w:tcPr>
            <w:tcW w:w="4205" w:type="dxa"/>
            <w:shd w:val="clear" w:color="auto" w:fill="F2F2F2" w:themeFill="background1" w:themeFillShade="F2"/>
            <w:vAlign w:val="center"/>
          </w:tcPr>
          <w:p w14:paraId="191F72BA" w14:textId="77777777" w:rsidR="00D40424" w:rsidRDefault="00D40424" w:rsidP="00D51360">
            <w:pPr>
              <w:tabs>
                <w:tab w:val="left" w:pos="1340"/>
              </w:tabs>
              <w:spacing w:after="0" w:line="276" w:lineRule="auto"/>
              <w:jc w:val="center"/>
              <w:rPr>
                <w:rFonts w:ascii="Arial" w:hAnsi="Arial" w:cs="Arial"/>
              </w:rPr>
            </w:pPr>
            <w:r>
              <w:rPr>
                <w:rFonts w:ascii="Arial" w:hAnsi="Arial" w:cs="Arial"/>
              </w:rPr>
              <w:t>Coût à l’import en 2014</w:t>
            </w:r>
          </w:p>
        </w:tc>
        <w:tc>
          <w:tcPr>
            <w:tcW w:w="2475" w:type="dxa"/>
            <w:vAlign w:val="center"/>
          </w:tcPr>
          <w:p w14:paraId="678F2AD4" w14:textId="77777777" w:rsidR="00D40424" w:rsidRDefault="00D40424" w:rsidP="00D51360">
            <w:pPr>
              <w:tabs>
                <w:tab w:val="left" w:pos="1340"/>
              </w:tabs>
              <w:spacing w:after="0" w:line="276" w:lineRule="auto"/>
              <w:jc w:val="center"/>
              <w:rPr>
                <w:rFonts w:ascii="Arial" w:hAnsi="Arial" w:cs="Arial"/>
              </w:rPr>
            </w:pPr>
            <w:r>
              <w:rPr>
                <w:rFonts w:ascii="Arial" w:hAnsi="Arial" w:cs="Arial"/>
              </w:rPr>
              <w:t>2100 €/tonne</w:t>
            </w:r>
          </w:p>
        </w:tc>
        <w:tc>
          <w:tcPr>
            <w:tcW w:w="2478" w:type="dxa"/>
            <w:vAlign w:val="center"/>
          </w:tcPr>
          <w:p w14:paraId="7A2B0071" w14:textId="77777777" w:rsidR="00D40424" w:rsidRDefault="00D40424" w:rsidP="00D51360">
            <w:pPr>
              <w:tabs>
                <w:tab w:val="left" w:pos="1340"/>
              </w:tabs>
              <w:spacing w:after="0" w:line="276" w:lineRule="auto"/>
              <w:jc w:val="center"/>
              <w:rPr>
                <w:rFonts w:ascii="Arial" w:hAnsi="Arial" w:cs="Arial"/>
              </w:rPr>
            </w:pPr>
            <w:r>
              <w:rPr>
                <w:rFonts w:ascii="Arial" w:hAnsi="Arial" w:cs="Arial"/>
              </w:rPr>
              <w:t>2700 €/tonne</w:t>
            </w:r>
          </w:p>
        </w:tc>
      </w:tr>
    </w:tbl>
    <w:p w14:paraId="7ADB4B82" w14:textId="77777777" w:rsidR="00D40424" w:rsidRDefault="00791CC3" w:rsidP="00D40424">
      <w:pPr>
        <w:tabs>
          <w:tab w:val="left" w:pos="1340"/>
        </w:tabs>
        <w:spacing w:after="0"/>
        <w:jc w:val="right"/>
        <w:rPr>
          <w:rFonts w:ascii="Arial" w:hAnsi="Arial" w:cs="Arial"/>
          <w:i/>
          <w:sz w:val="18"/>
          <w:szCs w:val="18"/>
          <w:u w:val="single"/>
          <w:lang w:eastAsia="fr-FR"/>
        </w:rPr>
      </w:pPr>
      <w:hyperlink r:id="rId22">
        <w:r w:rsidR="00D40424">
          <w:rPr>
            <w:rStyle w:val="LienInternet"/>
            <w:rFonts w:ascii="Arial" w:hAnsi="Arial" w:cs="Arial"/>
            <w:i/>
            <w:sz w:val="18"/>
            <w:szCs w:val="18"/>
            <w:lang w:eastAsia="fr-FR"/>
          </w:rPr>
          <w:t>https://fr.wikipedia.org/</w:t>
        </w:r>
      </w:hyperlink>
    </w:p>
    <w:p w14:paraId="664355AD" w14:textId="77777777" w:rsidR="00D40424" w:rsidRDefault="00D40424" w:rsidP="00D40424">
      <w:pPr>
        <w:tabs>
          <w:tab w:val="left" w:pos="1340"/>
        </w:tabs>
        <w:spacing w:after="0"/>
        <w:rPr>
          <w:rFonts w:ascii="Arial" w:hAnsi="Arial" w:cs="Arial"/>
          <w:b/>
          <w:u w:val="single"/>
          <w:lang w:eastAsia="fr-FR"/>
        </w:rPr>
      </w:pPr>
    </w:p>
    <w:p w14:paraId="183A44C5" w14:textId="77777777" w:rsidR="00D40424" w:rsidRDefault="00D40424" w:rsidP="00D40424">
      <w:pPr>
        <w:tabs>
          <w:tab w:val="left" w:pos="1340"/>
        </w:tabs>
        <w:rPr>
          <w:rFonts w:ascii="Arial" w:hAnsi="Arial" w:cs="Arial"/>
          <w:b/>
        </w:rPr>
      </w:pPr>
      <w:r>
        <w:rPr>
          <w:rFonts w:ascii="Arial" w:hAnsi="Arial" w:cs="Arial"/>
          <w:b/>
          <w:u w:val="single"/>
          <w:lang w:eastAsia="fr-FR"/>
        </w:rPr>
        <w:t xml:space="preserve">Document </w:t>
      </w:r>
      <w:r>
        <w:rPr>
          <w:rFonts w:ascii="Wingdings" w:eastAsia="Wingdings" w:hAnsi="Wingdings" w:cs="Wingdings"/>
          <w:u w:val="single"/>
          <w:lang w:eastAsia="fr-FR"/>
        </w:rPr>
        <w:t></w:t>
      </w:r>
      <w:r>
        <w:rPr>
          <w:b/>
          <w:lang w:eastAsia="fr-FR"/>
        </w:rPr>
        <w:t> :</w:t>
      </w:r>
      <w:r>
        <w:rPr>
          <w:rFonts w:ascii="Arial" w:hAnsi="Arial" w:cs="Arial"/>
          <w:b/>
        </w:rPr>
        <w:t xml:space="preserve"> Quelques fonctions chimiques présentes dans les molécules organiques.</w:t>
      </w:r>
    </w:p>
    <w:tbl>
      <w:tblPr>
        <w:tblpPr w:leftFromText="141" w:rightFromText="141" w:vertAnchor="text" w:horzAnchor="margin" w:tblpY="184"/>
        <w:tblW w:w="10205" w:type="dxa"/>
        <w:tblCellMar>
          <w:top w:w="55" w:type="dxa"/>
          <w:left w:w="55" w:type="dxa"/>
          <w:bottom w:w="55" w:type="dxa"/>
          <w:right w:w="55" w:type="dxa"/>
        </w:tblCellMar>
        <w:tblLook w:val="0000" w:firstRow="0" w:lastRow="0" w:firstColumn="0" w:lastColumn="0" w:noHBand="0" w:noVBand="0"/>
      </w:tblPr>
      <w:tblGrid>
        <w:gridCol w:w="1633"/>
        <w:gridCol w:w="1714"/>
        <w:gridCol w:w="1715"/>
        <w:gridCol w:w="1714"/>
        <w:gridCol w:w="1715"/>
        <w:gridCol w:w="1714"/>
      </w:tblGrid>
      <w:tr w:rsidR="00D40424" w14:paraId="7C615F1A" w14:textId="77777777" w:rsidTr="00D51360">
        <w:tc>
          <w:tcPr>
            <w:tcW w:w="16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9D4DF4" w14:textId="77777777" w:rsidR="00D40424" w:rsidRDefault="00D40424" w:rsidP="00D51360">
            <w:pPr>
              <w:pStyle w:val="Contenudetableau"/>
              <w:jc w:val="center"/>
              <w:rPr>
                <w:sz w:val="22"/>
                <w:szCs w:val="22"/>
              </w:rPr>
            </w:pPr>
            <w:r>
              <w:rPr>
                <w:sz w:val="22"/>
                <w:szCs w:val="22"/>
              </w:rPr>
              <w:t>Fonction chimique</w:t>
            </w:r>
          </w:p>
        </w:tc>
        <w:tc>
          <w:tcPr>
            <w:tcW w:w="17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4D11D9" w14:textId="77777777" w:rsidR="00D40424" w:rsidRDefault="00D40424" w:rsidP="00D51360">
            <w:pPr>
              <w:pStyle w:val="Contenudetableau"/>
              <w:jc w:val="center"/>
              <w:rPr>
                <w:sz w:val="22"/>
                <w:szCs w:val="22"/>
              </w:rPr>
            </w:pPr>
            <w:r>
              <w:rPr>
                <w:sz w:val="22"/>
                <w:szCs w:val="22"/>
              </w:rPr>
              <w:t>Alcool</w:t>
            </w:r>
          </w:p>
        </w:tc>
        <w:tc>
          <w:tcPr>
            <w:tcW w:w="17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5A339C" w14:textId="77777777" w:rsidR="00D40424" w:rsidRDefault="00D40424" w:rsidP="00D51360">
            <w:pPr>
              <w:pStyle w:val="Contenudetableau"/>
              <w:jc w:val="center"/>
              <w:rPr>
                <w:sz w:val="22"/>
                <w:szCs w:val="22"/>
              </w:rPr>
            </w:pPr>
            <w:r>
              <w:rPr>
                <w:sz w:val="22"/>
                <w:szCs w:val="22"/>
              </w:rPr>
              <w:t>Acide</w:t>
            </w:r>
          </w:p>
          <w:p w14:paraId="533C8BC2" w14:textId="77777777" w:rsidR="00D40424" w:rsidRDefault="00D40424" w:rsidP="00D51360">
            <w:pPr>
              <w:pStyle w:val="Contenudetableau"/>
              <w:jc w:val="center"/>
              <w:rPr>
                <w:sz w:val="22"/>
                <w:szCs w:val="22"/>
              </w:rPr>
            </w:pPr>
            <w:proofErr w:type="gramStart"/>
            <w:r>
              <w:rPr>
                <w:sz w:val="22"/>
                <w:szCs w:val="22"/>
              </w:rPr>
              <w:t>carboxylique</w:t>
            </w:r>
            <w:proofErr w:type="gramEnd"/>
          </w:p>
        </w:tc>
        <w:tc>
          <w:tcPr>
            <w:tcW w:w="17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F779FC" w14:textId="77777777" w:rsidR="00D40424" w:rsidRDefault="00D40424" w:rsidP="00D51360">
            <w:pPr>
              <w:pStyle w:val="Contenudetableau"/>
              <w:jc w:val="center"/>
              <w:rPr>
                <w:sz w:val="22"/>
                <w:szCs w:val="22"/>
              </w:rPr>
            </w:pPr>
            <w:r>
              <w:rPr>
                <w:sz w:val="22"/>
                <w:szCs w:val="22"/>
              </w:rPr>
              <w:t>Ester</w:t>
            </w:r>
          </w:p>
        </w:tc>
        <w:tc>
          <w:tcPr>
            <w:tcW w:w="17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F33D5F" w14:textId="77777777" w:rsidR="00D40424" w:rsidRDefault="00D40424" w:rsidP="00D51360">
            <w:pPr>
              <w:pStyle w:val="Contenudetableau"/>
              <w:jc w:val="center"/>
              <w:rPr>
                <w:sz w:val="22"/>
                <w:szCs w:val="22"/>
              </w:rPr>
            </w:pPr>
            <w:r>
              <w:rPr>
                <w:sz w:val="22"/>
                <w:szCs w:val="22"/>
              </w:rPr>
              <w:t>Amine</w:t>
            </w:r>
          </w:p>
        </w:tc>
        <w:tc>
          <w:tcPr>
            <w:tcW w:w="17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0CA03D" w14:textId="77777777" w:rsidR="00D40424" w:rsidRDefault="00D40424" w:rsidP="00D51360">
            <w:pPr>
              <w:pStyle w:val="Contenudetableau"/>
              <w:jc w:val="center"/>
            </w:pPr>
            <w:r>
              <w:rPr>
                <w:sz w:val="22"/>
                <w:szCs w:val="22"/>
              </w:rPr>
              <w:t>Amide</w:t>
            </w:r>
          </w:p>
        </w:tc>
      </w:tr>
      <w:tr w:rsidR="00D40424" w14:paraId="12D7AB9D" w14:textId="77777777" w:rsidTr="00D51360">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89D31" w14:textId="77777777" w:rsidR="00D40424" w:rsidRDefault="00D40424" w:rsidP="00D51360">
            <w:pPr>
              <w:pStyle w:val="Contenudetableau"/>
              <w:jc w:val="center"/>
              <w:rPr>
                <w:sz w:val="22"/>
                <w:szCs w:val="22"/>
              </w:rPr>
            </w:pPr>
            <w:r>
              <w:rPr>
                <w:sz w:val="22"/>
                <w:szCs w:val="22"/>
              </w:rPr>
              <w:t>Formule du groupe caractéristique</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5AD3B" w14:textId="77777777" w:rsidR="00D40424" w:rsidRDefault="00D40424" w:rsidP="00D51360">
            <w:pPr>
              <w:pStyle w:val="Contenudetableau"/>
              <w:jc w:val="center"/>
              <w:rPr>
                <w:sz w:val="22"/>
                <w:szCs w:val="22"/>
              </w:rPr>
            </w:pPr>
            <w:r>
              <w:rPr>
                <w:sz w:val="22"/>
                <w:szCs w:val="22"/>
              </w:rPr>
              <w:t>- OH</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C1308" w14:textId="77777777" w:rsidR="00D40424" w:rsidRDefault="00D40424" w:rsidP="00D51360">
            <w:pPr>
              <w:pStyle w:val="Contenudetableau"/>
              <w:jc w:val="center"/>
              <w:rPr>
                <w:rFonts w:cs="Arial"/>
                <w:sz w:val="20"/>
                <w:szCs w:val="20"/>
              </w:rPr>
            </w:pPr>
            <w:r>
              <w:rPr>
                <w:sz w:val="22"/>
                <w:szCs w:val="22"/>
              </w:rPr>
              <w:t>- C - OH</w:t>
            </w:r>
          </w:p>
          <w:p w14:paraId="72C646CF" w14:textId="77777777" w:rsidR="00D40424" w:rsidRDefault="00D40424" w:rsidP="00D51360">
            <w:pPr>
              <w:pStyle w:val="Contenudetableau"/>
              <w:jc w:val="left"/>
              <w:rPr>
                <w:sz w:val="22"/>
                <w:szCs w:val="22"/>
              </w:rPr>
            </w:pPr>
            <w:r>
              <w:rPr>
                <w:rFonts w:cs="Arial"/>
                <w:sz w:val="20"/>
                <w:szCs w:val="20"/>
              </w:rPr>
              <w:t xml:space="preserve">          </w:t>
            </w:r>
            <w:r>
              <w:rPr>
                <w:rFonts w:cs="Arial"/>
                <w:sz w:val="20"/>
                <w:szCs w:val="20"/>
                <w:rtl/>
              </w:rPr>
              <w:t>װ</w:t>
            </w:r>
          </w:p>
          <w:p w14:paraId="4D039146" w14:textId="77777777" w:rsidR="00D40424" w:rsidRDefault="00D40424" w:rsidP="00D51360">
            <w:pPr>
              <w:pStyle w:val="Contenudetableau"/>
              <w:jc w:val="left"/>
              <w:rPr>
                <w:sz w:val="22"/>
                <w:szCs w:val="22"/>
              </w:rPr>
            </w:pPr>
            <w:r>
              <w:rPr>
                <w:sz w:val="22"/>
                <w:szCs w:val="22"/>
              </w:rPr>
              <w:t xml:space="preserve">         O</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80B74" w14:textId="77777777" w:rsidR="00D40424" w:rsidRDefault="00D40424" w:rsidP="00D51360">
            <w:pPr>
              <w:pStyle w:val="Contenudetableau"/>
              <w:jc w:val="center"/>
              <w:rPr>
                <w:rFonts w:cs="Arial"/>
                <w:sz w:val="20"/>
                <w:szCs w:val="20"/>
              </w:rPr>
            </w:pPr>
            <w:r>
              <w:rPr>
                <w:sz w:val="22"/>
                <w:szCs w:val="22"/>
              </w:rPr>
              <w:t>- C - O -</w:t>
            </w:r>
          </w:p>
          <w:p w14:paraId="006BAE77" w14:textId="77777777" w:rsidR="00D40424" w:rsidRDefault="00D40424" w:rsidP="00D51360">
            <w:pPr>
              <w:pStyle w:val="Contenudetableau"/>
              <w:jc w:val="left"/>
              <w:rPr>
                <w:sz w:val="22"/>
                <w:szCs w:val="22"/>
              </w:rPr>
            </w:pPr>
            <w:r>
              <w:rPr>
                <w:rFonts w:cs="Arial"/>
                <w:sz w:val="20"/>
                <w:szCs w:val="20"/>
              </w:rPr>
              <w:t xml:space="preserve">          </w:t>
            </w:r>
            <w:r>
              <w:rPr>
                <w:rFonts w:cs="Arial"/>
                <w:sz w:val="20"/>
                <w:szCs w:val="20"/>
                <w:rtl/>
              </w:rPr>
              <w:t>װ</w:t>
            </w:r>
          </w:p>
          <w:p w14:paraId="407395FC" w14:textId="77777777" w:rsidR="00D40424" w:rsidRDefault="00D40424" w:rsidP="00D51360">
            <w:pPr>
              <w:pStyle w:val="Contenudetableau"/>
              <w:jc w:val="left"/>
              <w:rPr>
                <w:sz w:val="22"/>
                <w:szCs w:val="22"/>
              </w:rPr>
            </w:pPr>
            <w:r>
              <w:rPr>
                <w:sz w:val="22"/>
                <w:szCs w:val="22"/>
              </w:rPr>
              <w:t xml:space="preserve">         O</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D52CE" w14:textId="77777777" w:rsidR="00D40424" w:rsidRDefault="00D40424" w:rsidP="00D51360">
            <w:pPr>
              <w:pStyle w:val="Contenudetableau"/>
              <w:jc w:val="center"/>
              <w:rPr>
                <w:sz w:val="22"/>
                <w:szCs w:val="22"/>
              </w:rPr>
            </w:pPr>
            <w:r>
              <w:rPr>
                <w:sz w:val="22"/>
                <w:szCs w:val="22"/>
              </w:rPr>
              <w:t>- NH</w:t>
            </w:r>
            <w:r>
              <w:rPr>
                <w:sz w:val="22"/>
                <w:szCs w:val="22"/>
                <w:vertAlign w:val="subscript"/>
              </w:rPr>
              <w:t>2</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7600A" w14:textId="77777777" w:rsidR="00D40424" w:rsidRDefault="00D40424" w:rsidP="00D51360">
            <w:pPr>
              <w:pStyle w:val="Contenudetableau"/>
              <w:jc w:val="center"/>
              <w:rPr>
                <w:rFonts w:cs="Arial"/>
                <w:sz w:val="20"/>
                <w:szCs w:val="20"/>
              </w:rPr>
            </w:pPr>
            <w:r>
              <w:rPr>
                <w:sz w:val="22"/>
                <w:szCs w:val="22"/>
              </w:rPr>
              <w:t>- C - N -</w:t>
            </w:r>
          </w:p>
          <w:p w14:paraId="4F73F0E9" w14:textId="77777777" w:rsidR="00D40424" w:rsidRDefault="00D40424" w:rsidP="00D51360">
            <w:pPr>
              <w:pStyle w:val="Contenudetableau"/>
              <w:tabs>
                <w:tab w:val="left" w:pos="951"/>
              </w:tabs>
              <w:jc w:val="left"/>
              <w:rPr>
                <w:sz w:val="22"/>
                <w:szCs w:val="22"/>
              </w:rPr>
            </w:pPr>
            <w:r>
              <w:rPr>
                <w:rFonts w:cs="Arial"/>
                <w:sz w:val="20"/>
                <w:szCs w:val="20"/>
              </w:rPr>
              <w:t xml:space="preserve">          </w:t>
            </w:r>
            <w:r>
              <w:rPr>
                <w:rFonts w:cs="Arial"/>
                <w:sz w:val="20"/>
                <w:szCs w:val="20"/>
                <w:rtl/>
              </w:rPr>
              <w:t>װ</w:t>
            </w:r>
            <w:r>
              <w:rPr>
                <w:rFonts w:cs="Arial"/>
                <w:sz w:val="20"/>
                <w:szCs w:val="20"/>
              </w:rPr>
              <w:tab/>
            </w:r>
            <w:r>
              <w:rPr>
                <w:rFonts w:cs="Arial"/>
                <w:sz w:val="20"/>
                <w:szCs w:val="20"/>
                <w:rtl/>
              </w:rPr>
              <w:t xml:space="preserve"> ׀</w:t>
            </w:r>
            <w:r>
              <w:rPr>
                <w:rFonts w:cs="Arial"/>
                <w:sz w:val="20"/>
                <w:szCs w:val="20"/>
              </w:rPr>
              <w:t xml:space="preserve"> </w:t>
            </w:r>
          </w:p>
          <w:p w14:paraId="5E48BEC9" w14:textId="77777777" w:rsidR="00D40424" w:rsidRDefault="00D40424" w:rsidP="00D51360">
            <w:pPr>
              <w:pStyle w:val="Contenudetableau"/>
              <w:jc w:val="left"/>
            </w:pPr>
            <w:r>
              <w:rPr>
                <w:sz w:val="22"/>
                <w:szCs w:val="22"/>
              </w:rPr>
              <w:t xml:space="preserve">         O</w:t>
            </w:r>
          </w:p>
        </w:tc>
      </w:tr>
    </w:tbl>
    <w:p w14:paraId="70756E96" w14:textId="77777777" w:rsidR="00D40424" w:rsidRDefault="00D40424" w:rsidP="00D40424">
      <w:pPr>
        <w:tabs>
          <w:tab w:val="left" w:pos="1340"/>
        </w:tabs>
        <w:spacing w:before="240" w:after="0"/>
        <w:rPr>
          <w:rFonts w:ascii="Arial" w:hAnsi="Arial" w:cs="Arial"/>
          <w:b/>
          <w:u w:val="single"/>
        </w:rPr>
      </w:pPr>
      <w:r>
        <w:rPr>
          <w:rFonts w:ascii="Arial" w:hAnsi="Arial" w:cs="Arial"/>
          <w:b/>
          <w:u w:val="single"/>
        </w:rPr>
        <w:t>Questions :</w:t>
      </w:r>
    </w:p>
    <w:p w14:paraId="1A965116" w14:textId="77777777" w:rsidR="00D40424" w:rsidRDefault="00D40424" w:rsidP="00D40424">
      <w:pPr>
        <w:tabs>
          <w:tab w:val="left" w:pos="1340"/>
        </w:tabs>
        <w:spacing w:after="0"/>
        <w:rPr>
          <w:rFonts w:ascii="Arial" w:hAnsi="Arial" w:cs="Arial"/>
          <w:b/>
          <w:u w:val="single"/>
        </w:rPr>
      </w:pPr>
    </w:p>
    <w:p w14:paraId="4CBF6C29" w14:textId="77777777" w:rsidR="00D40424" w:rsidRDefault="00D40424" w:rsidP="00D40424">
      <w:pPr>
        <w:pStyle w:val="Paragraphedeliste"/>
        <w:numPr>
          <w:ilvl w:val="0"/>
          <w:numId w:val="12"/>
        </w:numPr>
        <w:tabs>
          <w:tab w:val="left" w:pos="1340"/>
        </w:tabs>
        <w:jc w:val="both"/>
        <w:rPr>
          <w:rFonts w:ascii="Arial" w:hAnsi="Arial" w:cs="Arial"/>
        </w:rPr>
      </w:pPr>
      <w:r>
        <w:rPr>
          <w:rFonts w:ascii="Arial" w:hAnsi="Arial" w:cs="Arial"/>
        </w:rPr>
        <w:t>Ecrire les formules brute et topologique du méthacrylate de méthyle (monomère du PMMA).</w:t>
      </w:r>
    </w:p>
    <w:p w14:paraId="7DF4E37C" w14:textId="77777777" w:rsidR="00D40424" w:rsidRDefault="00D40424" w:rsidP="00D40424">
      <w:pPr>
        <w:pStyle w:val="Paragraphedeliste"/>
        <w:tabs>
          <w:tab w:val="left" w:pos="1340"/>
        </w:tabs>
        <w:ind w:left="360"/>
        <w:jc w:val="both"/>
        <w:rPr>
          <w:rFonts w:ascii="Arial" w:hAnsi="Arial" w:cs="Arial"/>
          <w:sz w:val="16"/>
          <w:szCs w:val="16"/>
        </w:rPr>
      </w:pPr>
    </w:p>
    <w:p w14:paraId="4B5523DC" w14:textId="77777777" w:rsidR="00D40424" w:rsidRDefault="00D40424" w:rsidP="00D40424">
      <w:pPr>
        <w:pStyle w:val="Paragraphedeliste"/>
        <w:numPr>
          <w:ilvl w:val="0"/>
          <w:numId w:val="12"/>
        </w:numPr>
        <w:tabs>
          <w:tab w:val="left" w:pos="1340"/>
        </w:tabs>
        <w:jc w:val="both"/>
        <w:rPr>
          <w:rFonts w:ascii="Arial" w:hAnsi="Arial" w:cs="Arial"/>
        </w:rPr>
      </w:pPr>
      <w:r>
        <w:rPr>
          <w:rFonts w:ascii="Arial" w:hAnsi="Arial" w:cs="Arial"/>
        </w:rPr>
        <w:t xml:space="preserve">Calculer la masse molaire moléculaire </w:t>
      </w:r>
      <w:proofErr w:type="spellStart"/>
      <w:r>
        <w:rPr>
          <w:rFonts w:ascii="Arial" w:hAnsi="Arial" w:cs="Arial"/>
        </w:rPr>
        <w:t>M</w:t>
      </w:r>
      <w:r>
        <w:rPr>
          <w:rFonts w:ascii="Arial" w:hAnsi="Arial" w:cs="Arial"/>
          <w:vertAlign w:val="subscript"/>
        </w:rPr>
        <w:t>motif</w:t>
      </w:r>
      <w:proofErr w:type="spellEnd"/>
      <w:r>
        <w:rPr>
          <w:rFonts w:ascii="Arial" w:hAnsi="Arial" w:cs="Arial"/>
        </w:rPr>
        <w:t xml:space="preserve"> du motif élémentaire constituant le PMMA. </w:t>
      </w:r>
    </w:p>
    <w:p w14:paraId="259E1C47" w14:textId="77777777" w:rsidR="00D40424" w:rsidRDefault="00D40424" w:rsidP="00D40424">
      <w:pPr>
        <w:pStyle w:val="Paragraphedeliste"/>
        <w:tabs>
          <w:tab w:val="left" w:pos="1340"/>
        </w:tabs>
        <w:ind w:left="360"/>
        <w:jc w:val="both"/>
        <w:rPr>
          <w:rFonts w:ascii="Arial" w:hAnsi="Arial" w:cs="Arial"/>
          <w:i/>
        </w:rPr>
      </w:pPr>
      <w:r>
        <w:rPr>
          <w:rFonts w:ascii="Arial" w:hAnsi="Arial" w:cs="Arial"/>
          <w:i/>
          <w:u w:val="single"/>
        </w:rPr>
        <w:t>Données </w:t>
      </w:r>
      <w:r>
        <w:rPr>
          <w:rFonts w:ascii="Arial" w:hAnsi="Arial" w:cs="Arial"/>
          <w:i/>
        </w:rPr>
        <w:t>: M(H)=1,0 g/mol ; M(C) = 12,0 g/mol ; M(O)= 16,0 g/mol</w:t>
      </w:r>
    </w:p>
    <w:p w14:paraId="44FB30F8" w14:textId="77777777" w:rsidR="00D40424" w:rsidRDefault="00D40424" w:rsidP="00D40424">
      <w:pPr>
        <w:pStyle w:val="Paragraphedeliste"/>
        <w:tabs>
          <w:tab w:val="left" w:pos="1340"/>
        </w:tabs>
        <w:ind w:left="360"/>
        <w:jc w:val="both"/>
        <w:rPr>
          <w:rFonts w:ascii="Arial" w:hAnsi="Arial" w:cs="Arial"/>
          <w:i/>
          <w:sz w:val="16"/>
          <w:szCs w:val="16"/>
        </w:rPr>
      </w:pPr>
    </w:p>
    <w:p w14:paraId="7BF0EB4E" w14:textId="77777777" w:rsidR="00D40424" w:rsidRDefault="00D40424" w:rsidP="00D40424">
      <w:pPr>
        <w:pStyle w:val="Paragraphedeliste"/>
        <w:numPr>
          <w:ilvl w:val="0"/>
          <w:numId w:val="12"/>
        </w:numPr>
        <w:tabs>
          <w:tab w:val="left" w:pos="1340"/>
        </w:tabs>
        <w:jc w:val="both"/>
        <w:rPr>
          <w:rFonts w:ascii="Arial" w:hAnsi="Arial" w:cs="Arial"/>
        </w:rPr>
      </w:pPr>
      <w:r>
        <w:rPr>
          <w:rFonts w:ascii="Arial" w:hAnsi="Arial" w:cs="Arial"/>
        </w:rPr>
        <w:t>Que représente le degré de polymérisation n d’un polymère ?</w:t>
      </w:r>
    </w:p>
    <w:p w14:paraId="1DA6542E" w14:textId="77777777" w:rsidR="00D40424" w:rsidRDefault="00D40424" w:rsidP="00D40424">
      <w:pPr>
        <w:pStyle w:val="Paragraphedeliste"/>
        <w:tabs>
          <w:tab w:val="left" w:pos="1340"/>
        </w:tabs>
        <w:ind w:left="360"/>
        <w:jc w:val="both"/>
        <w:rPr>
          <w:rFonts w:ascii="Arial" w:hAnsi="Arial" w:cs="Arial"/>
          <w:sz w:val="16"/>
          <w:szCs w:val="16"/>
        </w:rPr>
      </w:pPr>
    </w:p>
    <w:p w14:paraId="21F3D01D" w14:textId="77777777" w:rsidR="00D40424" w:rsidRDefault="00D40424" w:rsidP="00D40424">
      <w:pPr>
        <w:pStyle w:val="Paragraphedeliste"/>
        <w:numPr>
          <w:ilvl w:val="0"/>
          <w:numId w:val="12"/>
        </w:numPr>
        <w:tabs>
          <w:tab w:val="left" w:pos="1340"/>
        </w:tabs>
        <w:jc w:val="both"/>
        <w:rPr>
          <w:rFonts w:ascii="Arial" w:hAnsi="Arial" w:cs="Arial"/>
        </w:rPr>
      </w:pPr>
      <w:r>
        <w:rPr>
          <w:rFonts w:ascii="Arial" w:hAnsi="Arial" w:cs="Arial"/>
        </w:rPr>
        <w:t>Calculer le degré de polymérisation moyen n du PMMA, sachant que sa masse molaire moyenne est M</w:t>
      </w:r>
      <w:r>
        <w:rPr>
          <w:rFonts w:ascii="Arial" w:hAnsi="Arial" w:cs="Arial"/>
          <w:vertAlign w:val="subscript"/>
        </w:rPr>
        <w:t xml:space="preserve">PMMA </w:t>
      </w:r>
      <w:r>
        <w:rPr>
          <w:rFonts w:ascii="Arial" w:hAnsi="Arial" w:cs="Arial"/>
        </w:rPr>
        <w:t>= 20 kg/mol.</w:t>
      </w:r>
    </w:p>
    <w:p w14:paraId="3041E394" w14:textId="77777777" w:rsidR="00D40424" w:rsidRDefault="00D40424" w:rsidP="00D40424">
      <w:pPr>
        <w:pStyle w:val="Paragraphedeliste"/>
        <w:tabs>
          <w:tab w:val="left" w:pos="1340"/>
        </w:tabs>
        <w:ind w:left="360"/>
        <w:jc w:val="both"/>
        <w:rPr>
          <w:rFonts w:ascii="Arial" w:hAnsi="Arial" w:cs="Arial"/>
          <w:sz w:val="16"/>
          <w:szCs w:val="16"/>
        </w:rPr>
      </w:pPr>
    </w:p>
    <w:p w14:paraId="65C93A89" w14:textId="77777777" w:rsidR="00D40424" w:rsidRDefault="00D40424" w:rsidP="00D40424">
      <w:pPr>
        <w:pStyle w:val="Paragraphedeliste"/>
        <w:numPr>
          <w:ilvl w:val="0"/>
          <w:numId w:val="12"/>
        </w:numPr>
        <w:tabs>
          <w:tab w:val="left" w:pos="1340"/>
        </w:tabs>
        <w:jc w:val="both"/>
        <w:rPr>
          <w:rFonts w:ascii="Arial" w:hAnsi="Arial" w:cs="Arial"/>
        </w:rPr>
      </w:pPr>
      <w:r>
        <w:rPr>
          <w:rFonts w:ascii="Arial" w:hAnsi="Arial" w:cs="Arial"/>
        </w:rPr>
        <w:t>Ecrire la formule semi-développée du polycarbonate.</w:t>
      </w:r>
    </w:p>
    <w:p w14:paraId="722B00AE" w14:textId="77777777" w:rsidR="00D40424" w:rsidRDefault="00D40424" w:rsidP="00D40424">
      <w:pPr>
        <w:pStyle w:val="Paragraphedeliste"/>
        <w:rPr>
          <w:rFonts w:ascii="Arial" w:hAnsi="Arial" w:cs="Arial"/>
          <w:sz w:val="16"/>
          <w:szCs w:val="16"/>
          <w:vertAlign w:val="subscript"/>
        </w:rPr>
      </w:pPr>
    </w:p>
    <w:p w14:paraId="17F6C292" w14:textId="77777777" w:rsidR="00D40424" w:rsidRDefault="00D40424" w:rsidP="00D40424">
      <w:pPr>
        <w:pStyle w:val="Paragraphedeliste"/>
        <w:numPr>
          <w:ilvl w:val="0"/>
          <w:numId w:val="12"/>
        </w:numPr>
        <w:tabs>
          <w:tab w:val="left" w:pos="1340"/>
        </w:tabs>
        <w:jc w:val="both"/>
        <w:rPr>
          <w:rFonts w:ascii="Arial" w:hAnsi="Arial" w:cs="Arial"/>
        </w:rPr>
      </w:pPr>
      <w:r>
        <w:rPr>
          <w:rFonts w:ascii="Arial" w:hAnsi="Arial" w:cs="Arial"/>
        </w:rPr>
        <w:t xml:space="preserve">Quelles molécules du tableau du document </w:t>
      </w:r>
      <w:r>
        <w:rPr>
          <w:rFonts w:ascii="Wingdings" w:eastAsia="Wingdings" w:hAnsi="Wingdings" w:cs="Wingdings"/>
        </w:rPr>
        <w:t></w:t>
      </w:r>
      <w:r>
        <w:rPr>
          <w:rFonts w:ascii="Arial" w:hAnsi="Arial" w:cs="Arial"/>
        </w:rPr>
        <w:t xml:space="preserve"> appartiennent à la famille des composés aromatiques ? Justifier.</w:t>
      </w:r>
    </w:p>
    <w:p w14:paraId="42C6D796" w14:textId="77777777" w:rsidR="00D40424" w:rsidRDefault="00D40424" w:rsidP="00D40424">
      <w:pPr>
        <w:pStyle w:val="Paragraphedeliste"/>
        <w:rPr>
          <w:rFonts w:ascii="Arial" w:hAnsi="Arial" w:cs="Arial"/>
          <w:sz w:val="16"/>
          <w:szCs w:val="16"/>
        </w:rPr>
      </w:pPr>
    </w:p>
    <w:p w14:paraId="2CD298BD" w14:textId="77777777" w:rsidR="00D40424" w:rsidRDefault="00D40424" w:rsidP="00D40424">
      <w:pPr>
        <w:pStyle w:val="Paragraphedeliste"/>
        <w:numPr>
          <w:ilvl w:val="0"/>
          <w:numId w:val="12"/>
        </w:numPr>
        <w:tabs>
          <w:tab w:val="left" w:pos="1340"/>
        </w:tabs>
        <w:jc w:val="both"/>
        <w:rPr>
          <w:rFonts w:ascii="Arial" w:hAnsi="Arial" w:cs="Arial"/>
        </w:rPr>
      </w:pPr>
      <w:r>
        <w:rPr>
          <w:rFonts w:ascii="Arial" w:hAnsi="Arial" w:cs="Arial"/>
        </w:rPr>
        <w:t xml:space="preserve">Identifier et entourer les fonctions chimiques présentes dans les molécules du tableau du document </w:t>
      </w:r>
      <w:r>
        <w:rPr>
          <w:rFonts w:ascii="Wingdings" w:eastAsia="Wingdings" w:hAnsi="Wingdings" w:cs="Wingdings"/>
        </w:rPr>
        <w:t></w:t>
      </w:r>
      <w:r>
        <w:rPr>
          <w:rFonts w:ascii="Arial" w:hAnsi="Arial" w:cs="Arial"/>
        </w:rPr>
        <w:t>.</w:t>
      </w:r>
    </w:p>
    <w:p w14:paraId="6E1831B3" w14:textId="77777777" w:rsidR="00D40424" w:rsidRDefault="00D40424" w:rsidP="00D40424">
      <w:pPr>
        <w:pStyle w:val="Paragraphedeliste"/>
        <w:rPr>
          <w:rFonts w:ascii="Arial" w:hAnsi="Arial" w:cs="Arial"/>
          <w:sz w:val="16"/>
          <w:szCs w:val="16"/>
        </w:rPr>
      </w:pPr>
    </w:p>
    <w:p w14:paraId="769E21DF" w14:textId="77777777" w:rsidR="00D40424" w:rsidRDefault="00D40424" w:rsidP="00D40424">
      <w:pPr>
        <w:pStyle w:val="Paragraphedeliste"/>
        <w:numPr>
          <w:ilvl w:val="0"/>
          <w:numId w:val="12"/>
        </w:numPr>
        <w:tabs>
          <w:tab w:val="left" w:pos="1340"/>
        </w:tabs>
        <w:jc w:val="both"/>
        <w:rPr>
          <w:rFonts w:ascii="Arial" w:hAnsi="Arial" w:cs="Arial"/>
        </w:rPr>
      </w:pPr>
      <w:r>
        <w:rPr>
          <w:rFonts w:ascii="Arial" w:hAnsi="Arial" w:cs="Arial"/>
        </w:rPr>
        <w:t>Quel type de polymérisation conduit à la formation du PMMA ? Du Polycarbonate ? Justifier.</w:t>
      </w:r>
    </w:p>
    <w:p w14:paraId="54E11D2A" w14:textId="77777777" w:rsidR="00D40424" w:rsidRDefault="00D40424" w:rsidP="00D40424">
      <w:pPr>
        <w:pStyle w:val="Paragraphedeliste"/>
        <w:rPr>
          <w:rFonts w:ascii="Arial" w:hAnsi="Arial" w:cs="Arial"/>
          <w:sz w:val="16"/>
          <w:szCs w:val="16"/>
        </w:rPr>
      </w:pPr>
    </w:p>
    <w:p w14:paraId="461DD286" w14:textId="77777777" w:rsidR="00D40424" w:rsidRDefault="00D40424" w:rsidP="00D40424">
      <w:pPr>
        <w:pStyle w:val="Paragraphedeliste"/>
        <w:numPr>
          <w:ilvl w:val="0"/>
          <w:numId w:val="12"/>
        </w:numPr>
        <w:tabs>
          <w:tab w:val="left" w:pos="1340"/>
        </w:tabs>
        <w:jc w:val="both"/>
        <w:rPr>
          <w:rFonts w:ascii="Arial" w:hAnsi="Arial" w:cs="Arial"/>
        </w:rPr>
      </w:pPr>
      <w:r>
        <w:rPr>
          <w:rFonts w:ascii="Arial" w:hAnsi="Arial" w:cs="Arial"/>
        </w:rPr>
        <w:t xml:space="preserve">L’une de ces réactions conduit, en plus du polymère, à la libération d’une molécule de chlorure d’hydrogène </w:t>
      </w:r>
      <w:proofErr w:type="spellStart"/>
      <w:r>
        <w:rPr>
          <w:rFonts w:ascii="Arial" w:hAnsi="Arial" w:cs="Arial"/>
        </w:rPr>
        <w:t>HCl</w:t>
      </w:r>
      <w:proofErr w:type="spellEnd"/>
      <w:r>
        <w:rPr>
          <w:rFonts w:ascii="Arial" w:hAnsi="Arial" w:cs="Arial"/>
        </w:rPr>
        <w:t>. Laquelle ?</w:t>
      </w:r>
    </w:p>
    <w:p w14:paraId="31126E5D" w14:textId="77777777" w:rsidR="00D40424" w:rsidRDefault="00D40424" w:rsidP="00D40424">
      <w:pPr>
        <w:pStyle w:val="Paragraphedeliste"/>
        <w:rPr>
          <w:rFonts w:ascii="Arial" w:hAnsi="Arial" w:cs="Arial"/>
          <w:sz w:val="16"/>
          <w:szCs w:val="16"/>
        </w:rPr>
      </w:pPr>
    </w:p>
    <w:p w14:paraId="27DC55E7" w14:textId="77777777" w:rsidR="00D40424" w:rsidRDefault="00D40424" w:rsidP="00D40424">
      <w:pPr>
        <w:pStyle w:val="Paragraphedeliste"/>
        <w:numPr>
          <w:ilvl w:val="0"/>
          <w:numId w:val="12"/>
        </w:numPr>
        <w:tabs>
          <w:tab w:val="left" w:pos="1340"/>
        </w:tabs>
        <w:jc w:val="both"/>
        <w:rPr>
          <w:rFonts w:ascii="Arial" w:hAnsi="Arial" w:cs="Arial"/>
        </w:rPr>
      </w:pPr>
      <w:r>
        <w:rPr>
          <w:rFonts w:ascii="Arial" w:hAnsi="Arial" w:cs="Arial"/>
        </w:rPr>
        <w:t>Pour lutter contre la grande sensibilité des polymères vis-à-vis des ultraviolets, on peut utiliser des stabilisants anti-UV lors de la conception du matériau plastique. Comment appelle-t-on ce type de molécules ?</w:t>
      </w:r>
    </w:p>
    <w:p w14:paraId="2DE403A5" w14:textId="77777777" w:rsidR="00D40424" w:rsidRDefault="00D40424" w:rsidP="00D40424">
      <w:pPr>
        <w:pStyle w:val="Paragraphedeliste"/>
        <w:rPr>
          <w:rFonts w:ascii="Arial" w:hAnsi="Arial" w:cs="Arial"/>
          <w:sz w:val="16"/>
          <w:szCs w:val="16"/>
        </w:rPr>
      </w:pPr>
    </w:p>
    <w:p w14:paraId="7C94FB51" w14:textId="77777777" w:rsidR="00D40424" w:rsidRDefault="00D40424" w:rsidP="00D40424">
      <w:pPr>
        <w:pStyle w:val="Paragraphedeliste"/>
        <w:numPr>
          <w:ilvl w:val="0"/>
          <w:numId w:val="12"/>
        </w:numPr>
        <w:tabs>
          <w:tab w:val="left" w:pos="1340"/>
        </w:tabs>
        <w:jc w:val="both"/>
        <w:rPr>
          <w:rFonts w:ascii="Arial" w:hAnsi="Arial" w:cs="Arial"/>
        </w:rPr>
      </w:pPr>
      <w:r>
        <w:rPr>
          <w:rFonts w:ascii="Arial" w:hAnsi="Arial" w:cs="Arial"/>
        </w:rPr>
        <w:t>Le PMMA et le polycarbonate sont des polymères thermoplastiques. Rappeler la définition d’un thermoplastique.</w:t>
      </w:r>
    </w:p>
    <w:p w14:paraId="62431CDC" w14:textId="77777777" w:rsidR="00D40424" w:rsidRDefault="00D40424" w:rsidP="00D40424">
      <w:pPr>
        <w:pStyle w:val="Paragraphedeliste"/>
        <w:rPr>
          <w:rFonts w:ascii="Arial" w:hAnsi="Arial" w:cs="Arial"/>
          <w:sz w:val="16"/>
          <w:szCs w:val="16"/>
        </w:rPr>
      </w:pPr>
    </w:p>
    <w:p w14:paraId="1A063CC3" w14:textId="77777777" w:rsidR="00D40424" w:rsidRDefault="00D40424" w:rsidP="00D40424">
      <w:pPr>
        <w:pStyle w:val="Paragraphedeliste"/>
        <w:numPr>
          <w:ilvl w:val="0"/>
          <w:numId w:val="12"/>
        </w:numPr>
        <w:tabs>
          <w:tab w:val="left" w:pos="1340"/>
        </w:tabs>
        <w:jc w:val="both"/>
        <w:rPr>
          <w:rFonts w:ascii="Arial" w:hAnsi="Arial" w:cs="Arial"/>
        </w:rPr>
      </w:pPr>
      <w:r>
        <w:rPr>
          <w:rFonts w:ascii="Arial" w:hAnsi="Arial" w:cs="Arial"/>
        </w:rPr>
        <w:t>Citer deux avantages à l’utilisation de ce type de matériau lors de la conception d’une chaise.</w:t>
      </w:r>
    </w:p>
    <w:p w14:paraId="49E398E2" w14:textId="77777777" w:rsidR="00D40424" w:rsidRDefault="00D40424" w:rsidP="00D40424">
      <w:pPr>
        <w:pStyle w:val="Paragraphedeliste"/>
        <w:rPr>
          <w:rFonts w:ascii="Arial" w:hAnsi="Arial" w:cs="Arial"/>
          <w:sz w:val="16"/>
          <w:szCs w:val="16"/>
        </w:rPr>
      </w:pPr>
    </w:p>
    <w:p w14:paraId="6970CA51" w14:textId="77777777" w:rsidR="00D40424" w:rsidRDefault="00D40424" w:rsidP="00D40424">
      <w:pPr>
        <w:pStyle w:val="Paragraphedeliste"/>
        <w:numPr>
          <w:ilvl w:val="0"/>
          <w:numId w:val="12"/>
        </w:numPr>
        <w:tabs>
          <w:tab w:val="left" w:pos="1340"/>
        </w:tabs>
        <w:jc w:val="both"/>
        <w:rPr>
          <w:rFonts w:ascii="Arial" w:hAnsi="Arial" w:cs="Arial"/>
        </w:rPr>
      </w:pPr>
      <w:r>
        <w:rPr>
          <w:rFonts w:ascii="Arial" w:hAnsi="Arial" w:cs="Arial"/>
        </w:rPr>
        <w:t xml:space="preserve">Donner la définition de la température de transition vitreuse. Le polycarbonate et le PMMA </w:t>
      </w:r>
      <w:proofErr w:type="spellStart"/>
      <w:r>
        <w:rPr>
          <w:rFonts w:ascii="Arial" w:hAnsi="Arial" w:cs="Arial"/>
        </w:rPr>
        <w:t>seront-ils</w:t>
      </w:r>
      <w:proofErr w:type="spellEnd"/>
      <w:r>
        <w:rPr>
          <w:rFonts w:ascii="Arial" w:hAnsi="Arial" w:cs="Arial"/>
        </w:rPr>
        <w:t xml:space="preserve"> rigides ou flexibles à température ambiante ? Justifier à partir des données du tableau du document </w:t>
      </w:r>
      <w:r>
        <w:rPr>
          <w:rFonts w:ascii="Wingdings" w:eastAsia="Wingdings" w:hAnsi="Wingdings" w:cs="Wingdings"/>
        </w:rPr>
        <w:t></w:t>
      </w:r>
      <w:r>
        <w:rPr>
          <w:rFonts w:ascii="Arial" w:hAnsi="Arial" w:cs="Arial"/>
        </w:rPr>
        <w:t>.</w:t>
      </w:r>
    </w:p>
    <w:p w14:paraId="16287F21" w14:textId="77777777" w:rsidR="00D40424" w:rsidRDefault="00D40424" w:rsidP="00D40424">
      <w:pPr>
        <w:pStyle w:val="Paragraphedeliste"/>
        <w:rPr>
          <w:rFonts w:ascii="Arial" w:hAnsi="Arial" w:cs="Arial"/>
          <w:sz w:val="16"/>
          <w:szCs w:val="16"/>
        </w:rPr>
      </w:pPr>
    </w:p>
    <w:p w14:paraId="0C71A55B" w14:textId="77777777" w:rsidR="00402B36" w:rsidRPr="00D40424" w:rsidRDefault="00D40424" w:rsidP="00266804">
      <w:pPr>
        <w:pStyle w:val="Paragraphedeliste"/>
        <w:numPr>
          <w:ilvl w:val="0"/>
          <w:numId w:val="12"/>
        </w:numPr>
        <w:tabs>
          <w:tab w:val="left" w:pos="1340"/>
        </w:tabs>
        <w:jc w:val="both"/>
        <w:rPr>
          <w:rFonts w:ascii="Arial" w:hAnsi="Arial" w:cs="Arial"/>
        </w:rPr>
      </w:pPr>
      <w:r>
        <w:rPr>
          <w:rFonts w:ascii="Arial" w:hAnsi="Arial" w:cs="Arial"/>
        </w:rPr>
        <w:t xml:space="preserve">A partir des documents, justifier le choix de l’utilisation du PMMA, plutôt que du polycarbonate, par le designer Eero </w:t>
      </w:r>
      <w:proofErr w:type="spellStart"/>
      <w:r>
        <w:rPr>
          <w:rFonts w:ascii="Arial" w:hAnsi="Arial" w:cs="Arial"/>
        </w:rPr>
        <w:t>Aarnio</w:t>
      </w:r>
      <w:proofErr w:type="spellEnd"/>
      <w:r>
        <w:rPr>
          <w:rFonts w:ascii="Arial" w:hAnsi="Arial" w:cs="Arial"/>
        </w:rPr>
        <w:t xml:space="preserve"> pour la conception de la Bubble Chair. </w:t>
      </w:r>
      <w:r>
        <w:rPr>
          <w:rFonts w:ascii="Arial" w:hAnsi="Arial" w:cs="Arial"/>
          <w:u w:val="single"/>
        </w:rPr>
        <w:t>Une argumentation détaillée est attendue</w:t>
      </w:r>
      <w:r>
        <w:rPr>
          <w:rFonts w:ascii="Arial" w:hAnsi="Arial" w:cs="Arial"/>
        </w:rPr>
        <w:t>.</w:t>
      </w:r>
    </w:p>
    <w:sectPr w:rsidR="00402B36" w:rsidRPr="00D40424" w:rsidSect="00D40424">
      <w:pgSz w:w="11906" w:h="16838"/>
      <w:pgMar w:top="720" w:right="720" w:bottom="426" w:left="720" w:header="0" w:footer="0" w:gutter="0"/>
      <w:cols w:space="720"/>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jaVu Sans">
    <w:altName w:val="Sylfaen"/>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B2E"/>
    <w:multiLevelType w:val="hybridMultilevel"/>
    <w:tmpl w:val="82DE2882"/>
    <w:lvl w:ilvl="0" w:tplc="2730E900">
      <w:numFmt w:val="bullet"/>
      <w:lvlText w:val="-"/>
      <w:lvlJc w:val="left"/>
      <w:pPr>
        <w:ind w:left="360" w:hanging="360"/>
      </w:pPr>
      <w:rPr>
        <w:rFonts w:ascii="Arial" w:eastAsia="MS Mincho"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9C1E15"/>
    <w:multiLevelType w:val="hybridMultilevel"/>
    <w:tmpl w:val="8426386E"/>
    <w:lvl w:ilvl="0" w:tplc="8C04E6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59B10BE"/>
    <w:multiLevelType w:val="hybridMultilevel"/>
    <w:tmpl w:val="6A4C7740"/>
    <w:lvl w:ilvl="0" w:tplc="5808A0EE">
      <w:start w:val="1"/>
      <w:numFmt w:val="bullet"/>
      <w:lvlText w:val=""/>
      <w:lvlJc w:val="left"/>
      <w:pPr>
        <w:ind w:left="360" w:hanging="360"/>
      </w:pPr>
      <w:rPr>
        <w:rFonts w:ascii="Wingdings" w:hAnsi="Wingdings"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F677287"/>
    <w:multiLevelType w:val="hybridMultilevel"/>
    <w:tmpl w:val="79DA11F8"/>
    <w:lvl w:ilvl="0" w:tplc="5808A0EE">
      <w:start w:val="1"/>
      <w:numFmt w:val="bullet"/>
      <w:lvlText w:val=""/>
      <w:lvlJc w:val="left"/>
      <w:pPr>
        <w:ind w:left="36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AA3CE9"/>
    <w:multiLevelType w:val="hybridMultilevel"/>
    <w:tmpl w:val="21F62536"/>
    <w:lvl w:ilvl="0" w:tplc="8C04E6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87655C6"/>
    <w:multiLevelType w:val="hybridMultilevel"/>
    <w:tmpl w:val="85AC95D4"/>
    <w:lvl w:ilvl="0" w:tplc="8C04E6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9D7202C"/>
    <w:multiLevelType w:val="hybridMultilevel"/>
    <w:tmpl w:val="D012E206"/>
    <w:lvl w:ilvl="0" w:tplc="2730E900">
      <w:numFmt w:val="bullet"/>
      <w:lvlText w:val="-"/>
      <w:lvlJc w:val="left"/>
      <w:pPr>
        <w:ind w:left="360" w:hanging="360"/>
      </w:pPr>
      <w:rPr>
        <w:rFonts w:ascii="Arial" w:eastAsia="MS Mincho"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4C452E3"/>
    <w:multiLevelType w:val="hybridMultilevel"/>
    <w:tmpl w:val="9604B9F6"/>
    <w:lvl w:ilvl="0" w:tplc="A59853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7E3408"/>
    <w:multiLevelType w:val="multilevel"/>
    <w:tmpl w:val="C394AD66"/>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4BD62580"/>
    <w:multiLevelType w:val="multilevel"/>
    <w:tmpl w:val="9FEA4ED6"/>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51C379BE"/>
    <w:multiLevelType w:val="hybridMultilevel"/>
    <w:tmpl w:val="A366F62C"/>
    <w:lvl w:ilvl="0" w:tplc="8C04E6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6387BBE"/>
    <w:multiLevelType w:val="multilevel"/>
    <w:tmpl w:val="F12E0EE8"/>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56F414DB"/>
    <w:multiLevelType w:val="hybridMultilevel"/>
    <w:tmpl w:val="A52E8576"/>
    <w:lvl w:ilvl="0" w:tplc="8C04E6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20C3E62"/>
    <w:multiLevelType w:val="multilevel"/>
    <w:tmpl w:val="0D8644E8"/>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2160"/>
        </w:tabs>
        <w:ind w:left="360" w:hanging="360"/>
      </w:pPr>
      <w:rPr>
        <w:b/>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6CF37C22"/>
    <w:multiLevelType w:val="hybridMultilevel"/>
    <w:tmpl w:val="14647F38"/>
    <w:lvl w:ilvl="0" w:tplc="2730E900">
      <w:numFmt w:val="bullet"/>
      <w:lvlText w:val="-"/>
      <w:lvlJc w:val="left"/>
      <w:pPr>
        <w:ind w:left="360" w:hanging="360"/>
      </w:pPr>
      <w:rPr>
        <w:rFonts w:ascii="Arial" w:eastAsia="MS Mincho"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997605D"/>
    <w:multiLevelType w:val="multilevel"/>
    <w:tmpl w:val="569E45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7382A"/>
    <w:multiLevelType w:val="hybridMultilevel"/>
    <w:tmpl w:val="E2A08E5A"/>
    <w:lvl w:ilvl="0" w:tplc="8FB82C3E">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A736709"/>
    <w:multiLevelType w:val="hybridMultilevel"/>
    <w:tmpl w:val="49AA7AB4"/>
    <w:lvl w:ilvl="0" w:tplc="2730E900">
      <w:numFmt w:val="bullet"/>
      <w:lvlText w:val="-"/>
      <w:lvlJc w:val="left"/>
      <w:pPr>
        <w:ind w:left="360" w:hanging="360"/>
      </w:pPr>
      <w:rPr>
        <w:rFonts w:ascii="Arial" w:eastAsia="MS Mincho"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0"/>
  </w:num>
  <w:num w:numId="4">
    <w:abstractNumId w:val="7"/>
  </w:num>
  <w:num w:numId="5">
    <w:abstractNumId w:val="13"/>
  </w:num>
  <w:num w:numId="6">
    <w:abstractNumId w:val="16"/>
  </w:num>
  <w:num w:numId="7">
    <w:abstractNumId w:val="4"/>
  </w:num>
  <w:num w:numId="8">
    <w:abstractNumId w:val="1"/>
  </w:num>
  <w:num w:numId="9">
    <w:abstractNumId w:val="5"/>
  </w:num>
  <w:num w:numId="10">
    <w:abstractNumId w:val="12"/>
  </w:num>
  <w:num w:numId="11">
    <w:abstractNumId w:val="8"/>
  </w:num>
  <w:num w:numId="12">
    <w:abstractNumId w:val="11"/>
  </w:num>
  <w:num w:numId="13">
    <w:abstractNumId w:val="17"/>
  </w:num>
  <w:num w:numId="14">
    <w:abstractNumId w:val="2"/>
  </w:num>
  <w:num w:numId="15">
    <w:abstractNumId w:val="3"/>
  </w:num>
  <w:num w:numId="16">
    <w:abstractNumId w:val="14"/>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fr-FR" w:vendorID="64" w:dllVersion="4096" w:nlCheck="1" w:checkStyle="0"/>
  <w:activeWritingStyle w:appName="MSWord" w:lang="ar-SA" w:vendorID="64" w:dllVersion="4096" w:nlCheck="1" w:checkStyle="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B36"/>
    <w:rsid w:val="00147780"/>
    <w:rsid w:val="00266804"/>
    <w:rsid w:val="0033204B"/>
    <w:rsid w:val="00402B36"/>
    <w:rsid w:val="005F4611"/>
    <w:rsid w:val="00791CC3"/>
    <w:rsid w:val="0080184E"/>
    <w:rsid w:val="00881CB5"/>
    <w:rsid w:val="009361F4"/>
    <w:rsid w:val="00B96AAA"/>
    <w:rsid w:val="00D40424"/>
    <w:rsid w:val="00E8642C"/>
    <w:rsid w:val="00EF67C8"/>
    <w:rsid w:val="021BBAF1"/>
    <w:rsid w:val="0C368FF8"/>
    <w:rsid w:val="31A4DE0A"/>
    <w:rsid w:val="365F26D0"/>
    <w:rsid w:val="3B664BDE"/>
    <w:rsid w:val="47931F88"/>
    <w:rsid w:val="4E1C1710"/>
    <w:rsid w:val="54DE632C"/>
    <w:rsid w:val="631BA4CC"/>
    <w:rsid w:val="6AD70540"/>
    <w:rsid w:val="7EE41A2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E5F25C"/>
  <w15:docId w15:val="{693EE861-21D2-4D05-A9D0-B48E1DBA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412A2"/>
  </w:style>
  <w:style w:type="character" w:customStyle="1" w:styleId="PieddepageCar">
    <w:name w:val="Pied de page Car"/>
    <w:basedOn w:val="Policepardfaut"/>
    <w:link w:val="Pieddepage"/>
    <w:uiPriority w:val="99"/>
    <w:qFormat/>
    <w:rsid w:val="002412A2"/>
  </w:style>
  <w:style w:type="character" w:customStyle="1" w:styleId="LienInternet">
    <w:name w:val="Lien Internet"/>
    <w:basedOn w:val="Policepardfaut"/>
    <w:uiPriority w:val="99"/>
    <w:unhideWhenUsed/>
    <w:rsid w:val="00434ADE"/>
    <w:rPr>
      <w:color w:val="0563C1" w:themeColor="hyperlink"/>
      <w:u w:val="single"/>
    </w:rPr>
  </w:style>
  <w:style w:type="character" w:customStyle="1" w:styleId="TextedebullesCar">
    <w:name w:val="Texte de bulles Car"/>
    <w:basedOn w:val="Policepardfaut"/>
    <w:link w:val="Textedebulles"/>
    <w:uiPriority w:val="99"/>
    <w:semiHidden/>
    <w:qFormat/>
    <w:rsid w:val="00BE0C7C"/>
    <w:rPr>
      <w:rFonts w:ascii="Segoe UI" w:hAnsi="Segoe UI" w:cs="Segoe UI"/>
      <w:sz w:val="18"/>
      <w:szCs w:val="18"/>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En-tteetpieddepage">
    <w:name w:val="En-tête et pied de page"/>
    <w:basedOn w:val="Normal"/>
    <w:qFormat/>
  </w:style>
  <w:style w:type="paragraph" w:styleId="En-tte">
    <w:name w:val="header"/>
    <w:basedOn w:val="Normal"/>
    <w:uiPriority w:val="99"/>
    <w:unhideWhenUsed/>
    <w:rsid w:val="002412A2"/>
    <w:pPr>
      <w:tabs>
        <w:tab w:val="center" w:pos="4536"/>
        <w:tab w:val="right" w:pos="9072"/>
      </w:tabs>
      <w:spacing w:after="0" w:line="240" w:lineRule="auto"/>
    </w:pPr>
  </w:style>
  <w:style w:type="paragraph" w:styleId="Pieddepage">
    <w:name w:val="footer"/>
    <w:basedOn w:val="Normal"/>
    <w:link w:val="PieddepageCar"/>
    <w:uiPriority w:val="99"/>
    <w:unhideWhenUsed/>
    <w:rsid w:val="002412A2"/>
    <w:pPr>
      <w:tabs>
        <w:tab w:val="center" w:pos="4536"/>
        <w:tab w:val="right" w:pos="9072"/>
      </w:tabs>
      <w:spacing w:after="0" w:line="240" w:lineRule="auto"/>
    </w:pPr>
  </w:style>
  <w:style w:type="paragraph" w:styleId="Paragraphedeliste">
    <w:name w:val="List Paragraph"/>
    <w:basedOn w:val="Normal"/>
    <w:uiPriority w:val="34"/>
    <w:qFormat/>
    <w:rsid w:val="00434ADE"/>
    <w:pPr>
      <w:ind w:left="720"/>
      <w:contextualSpacing/>
    </w:pPr>
  </w:style>
  <w:style w:type="paragraph" w:customStyle="1" w:styleId="Contenudetableau">
    <w:name w:val="Contenu de tableau"/>
    <w:basedOn w:val="Normal"/>
    <w:qFormat/>
    <w:rsid w:val="00733470"/>
    <w:pPr>
      <w:suppressLineNumbers/>
      <w:spacing w:after="0" w:line="240" w:lineRule="auto"/>
      <w:jc w:val="both"/>
    </w:pPr>
    <w:rPr>
      <w:rFonts w:ascii="Arial" w:eastAsia="Times New Roman" w:hAnsi="Arial" w:cs="Times New Roman"/>
      <w:sz w:val="24"/>
      <w:szCs w:val="24"/>
      <w:lang w:eastAsia="ar-SA"/>
    </w:rPr>
  </w:style>
  <w:style w:type="paragraph" w:styleId="Textedebulles">
    <w:name w:val="Balloon Text"/>
    <w:basedOn w:val="Normal"/>
    <w:link w:val="TextedebullesCar"/>
    <w:uiPriority w:val="99"/>
    <w:semiHidden/>
    <w:unhideWhenUsed/>
    <w:qFormat/>
    <w:rsid w:val="00BE0C7C"/>
    <w:pPr>
      <w:spacing w:after="0" w:line="240" w:lineRule="auto"/>
    </w:pPr>
    <w:rPr>
      <w:rFonts w:ascii="Segoe UI" w:hAnsi="Segoe UI" w:cs="Segoe UI"/>
      <w:sz w:val="18"/>
      <w:szCs w:val="18"/>
    </w:rPr>
  </w:style>
  <w:style w:type="paragraph" w:customStyle="1" w:styleId="Titredetableau">
    <w:name w:val="Titre de tableau"/>
    <w:basedOn w:val="Contenudetableau"/>
    <w:qFormat/>
    <w:pPr>
      <w:jc w:val="center"/>
    </w:pPr>
    <w:rPr>
      <w:b/>
      <w:bCs/>
    </w:rPr>
  </w:style>
  <w:style w:type="table" w:styleId="Grilledutableau">
    <w:name w:val="Table Grid"/>
    <w:basedOn w:val="TableauNormal"/>
    <w:uiPriority w:val="39"/>
    <w:rsid w:val="00241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7780"/>
    <w:pPr>
      <w:suppressAutoHyphens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senfantsdudesign.com/bubble-chair-assise-blanche-adelta-p2724.html"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wikipedia.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hyperlink" Target="https://www.lesenfantsdudesign.com/bubble-chair-assise-blanche-adelta-p2724.html" TargetMode="External"/><Relationship Id="rId14" Type="http://schemas.openxmlformats.org/officeDocument/2006/relationships/image" Target="media/image4.png"/><Relationship Id="rId22" Type="http://schemas.openxmlformats.org/officeDocument/2006/relationships/hyperlink" Target="https://fr.wikipedi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AF8EA6B41D44295C0E407902497BF" ma:contentTypeVersion="9" ma:contentTypeDescription="Crée un document." ma:contentTypeScope="" ma:versionID="55df40a7db8bd2b80029c153ceaae467">
  <xsd:schema xmlns:xsd="http://www.w3.org/2001/XMLSchema" xmlns:xs="http://www.w3.org/2001/XMLSchema" xmlns:p="http://schemas.microsoft.com/office/2006/metadata/properties" xmlns:ns2="9effb890-9d5b-4c24-a369-4a383accc3d2" targetNamespace="http://schemas.microsoft.com/office/2006/metadata/properties" ma:root="true" ma:fieldsID="854d9bc6a458a2b126740fb70fecb394" ns2:_="">
    <xsd:import namespace="9effb890-9d5b-4c24-a369-4a383accc3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fb890-9d5b-4c24-a369-4a383accc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0377A-B506-4779-86C9-BB94CAE7A3A8}">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9effb890-9d5b-4c24-a369-4a383accc3d2"/>
    <ds:schemaRef ds:uri="http://purl.org/dc/dcmitype/"/>
  </ds:schemaRefs>
</ds:datastoreItem>
</file>

<file path=customXml/itemProps2.xml><?xml version="1.0" encoding="utf-8"?>
<ds:datastoreItem xmlns:ds="http://schemas.openxmlformats.org/officeDocument/2006/customXml" ds:itemID="{B43E3F61-4659-436A-916C-FDB176C68695}">
  <ds:schemaRefs>
    <ds:schemaRef ds:uri="http://schemas.microsoft.com/sharepoint/v3/contenttype/forms"/>
  </ds:schemaRefs>
</ds:datastoreItem>
</file>

<file path=customXml/itemProps3.xml><?xml version="1.0" encoding="utf-8"?>
<ds:datastoreItem xmlns:ds="http://schemas.openxmlformats.org/officeDocument/2006/customXml" ds:itemID="{2C637CC3-0456-4496-9370-5259C7924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fb890-9d5b-4c24-a369-4a383accc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1966</Words>
  <Characters>10817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Marseglia</dc:creator>
  <dc:description/>
  <cp:lastModifiedBy>Lissillour Bertrand</cp:lastModifiedBy>
  <cp:revision>10</cp:revision>
  <cp:lastPrinted>2021-01-25T10:39:00Z</cp:lastPrinted>
  <dcterms:created xsi:type="dcterms:W3CDTF">2022-01-18T10:19:00Z</dcterms:created>
  <dcterms:modified xsi:type="dcterms:W3CDTF">2022-09-13T08:26:00Z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Education Nationale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0x010100C33AF8EA6B41D44295C0E407902497BF</vt:lpwstr>
  </property>
</Properties>
</file>