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8C19" w14:textId="540C508E" w:rsidR="003A5D5A" w:rsidRDefault="009C2A74" w:rsidP="194DC3FC">
      <w:pPr>
        <w:pBdr>
          <w:bottom w:val="single" w:sz="4" w:space="1" w:color="auto"/>
        </w:pBdr>
        <w:jc w:val="center"/>
        <w:rPr>
          <w:rFonts w:ascii="Century Gothic" w:hAnsi="Century Gothic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2AC060" wp14:editId="00489801">
            <wp:simplePos x="0" y="0"/>
            <wp:positionH relativeFrom="column">
              <wp:posOffset>3026410</wp:posOffset>
            </wp:positionH>
            <wp:positionV relativeFrom="paragraph">
              <wp:posOffset>57150</wp:posOffset>
            </wp:positionV>
            <wp:extent cx="2865120" cy="2764790"/>
            <wp:effectExtent l="0" t="6985" r="4445" b="4445"/>
            <wp:wrapSquare wrapText="bothSides"/>
            <wp:docPr id="193771258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712582" name="Image 193771258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8" r="1829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65120" cy="2764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EBE">
        <w:rPr>
          <w:rFonts w:ascii="Century Gothic" w:hAnsi="Century Gothic"/>
          <w:b/>
          <w:bCs/>
          <w:sz w:val="40"/>
          <w:szCs w:val="40"/>
        </w:rPr>
        <w:t>J</w:t>
      </w:r>
      <w:r w:rsidR="00866E2A">
        <w:rPr>
          <w:rFonts w:ascii="Century Gothic" w:hAnsi="Century Gothic"/>
          <w:b/>
          <w:bCs/>
          <w:sz w:val="40"/>
          <w:szCs w:val="40"/>
        </w:rPr>
        <w:t>eu de plateau</w:t>
      </w:r>
      <w:r w:rsidR="00DF3700" w:rsidRPr="194DC3FC">
        <w:rPr>
          <w:rFonts w:ascii="Century Gothic" w:hAnsi="Century Gothic"/>
          <w:b/>
          <w:bCs/>
          <w:sz w:val="40"/>
          <w:szCs w:val="40"/>
        </w:rPr>
        <w:t xml:space="preserve"> « </w:t>
      </w:r>
      <w:proofErr w:type="spellStart"/>
      <w:r w:rsidR="006C033F">
        <w:rPr>
          <w:rFonts w:ascii="Century Gothic" w:hAnsi="Century Gothic"/>
          <w:b/>
          <w:bCs/>
          <w:sz w:val="40"/>
          <w:szCs w:val="40"/>
        </w:rPr>
        <w:t>Dilu</w:t>
      </w:r>
      <w:proofErr w:type="spellEnd"/>
      <w:r w:rsidR="006C033F">
        <w:rPr>
          <w:rFonts w:ascii="Century Gothic" w:hAnsi="Century Gothic"/>
          <w:b/>
          <w:bCs/>
          <w:sz w:val="40"/>
          <w:szCs w:val="40"/>
        </w:rPr>
        <w:t>-Défis</w:t>
      </w:r>
      <w:r w:rsidR="00DF3700" w:rsidRPr="194DC3FC">
        <w:rPr>
          <w:rFonts w:ascii="Century Gothic" w:hAnsi="Century Gothic"/>
          <w:b/>
          <w:bCs/>
          <w:caps/>
          <w:sz w:val="40"/>
          <w:szCs w:val="40"/>
        </w:rPr>
        <w:t> »</w:t>
      </w:r>
    </w:p>
    <w:p w14:paraId="3D80AE14" w14:textId="48DCA755" w:rsidR="003A5D5A" w:rsidRDefault="003A5D5A" w:rsidP="194DC3FC">
      <w:pPr>
        <w:spacing w:after="0" w:line="240" w:lineRule="auto"/>
      </w:pPr>
    </w:p>
    <w:p w14:paraId="602B124F" w14:textId="162328CA" w:rsidR="00866E2A" w:rsidRPr="001A47BF" w:rsidRDefault="00866E2A" w:rsidP="194DC3FC">
      <w:pPr>
        <w:spacing w:after="0" w:line="240" w:lineRule="auto"/>
        <w:rPr>
          <w:b/>
          <w:bCs/>
          <w:u w:val="single"/>
        </w:rPr>
      </w:pPr>
      <w:bookmarkStart w:id="0" w:name="_Hlk166506289"/>
      <w:r w:rsidRPr="001A47BF">
        <w:rPr>
          <w:b/>
          <w:bCs/>
          <w:u w:val="single"/>
        </w:rPr>
        <w:t>Matériel</w:t>
      </w:r>
    </w:p>
    <w:p w14:paraId="68B8DFE6" w14:textId="7CD8FC8D" w:rsidR="003A5D5A" w:rsidRDefault="00866E2A" w:rsidP="194DC3FC">
      <w:pPr>
        <w:spacing w:after="0" w:line="240" w:lineRule="auto"/>
      </w:pPr>
      <w:r>
        <w:t xml:space="preserve">1 plateau, </w:t>
      </w:r>
      <w:r w:rsidR="00EA4360" w:rsidRPr="00EA4360">
        <w:t>des</w:t>
      </w:r>
      <w:r w:rsidRPr="00EA4360">
        <w:t xml:space="preserve"> </w:t>
      </w:r>
      <w:r>
        <w:t>pions, les cartes du jeu</w:t>
      </w:r>
      <w:r w:rsidR="79605AF0">
        <w:t xml:space="preserve">. </w:t>
      </w:r>
    </w:p>
    <w:p w14:paraId="0EF58DD5" w14:textId="50CFD6B4" w:rsidR="001A47BF" w:rsidRDefault="001A47BF" w:rsidP="001A47BF">
      <w:pPr>
        <w:spacing w:after="0" w:line="240" w:lineRule="auto"/>
        <w:rPr>
          <w:b/>
          <w:bCs/>
          <w:u w:val="single"/>
        </w:rPr>
      </w:pPr>
    </w:p>
    <w:p w14:paraId="792D8FF7" w14:textId="16D5DF73" w:rsidR="001A47BF" w:rsidRPr="001A47BF" w:rsidRDefault="001A47BF" w:rsidP="001A47BF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Nombre de joueurs :</w:t>
      </w:r>
    </w:p>
    <w:p w14:paraId="47A884E3" w14:textId="4D969EED" w:rsidR="001A47BF" w:rsidRDefault="001A47BF" w:rsidP="194DC3FC">
      <w:pPr>
        <w:spacing w:after="0" w:line="240" w:lineRule="auto"/>
      </w:pPr>
      <w:r>
        <w:t xml:space="preserve">Minimum 2 joueurs, maximum = nombre de pions. </w:t>
      </w:r>
    </w:p>
    <w:p w14:paraId="45BCDB15" w14:textId="05B012C2" w:rsidR="001A47BF" w:rsidRDefault="001A47BF" w:rsidP="194DC3FC">
      <w:pPr>
        <w:spacing w:after="0" w:line="240" w:lineRule="auto"/>
      </w:pPr>
      <w:r>
        <w:t>Le jeu peut également se jouer en équipe, 1 équipe par pion, les joueurs jouent alors chacun</w:t>
      </w:r>
      <w:r w:rsidR="00D55548">
        <w:t xml:space="preserve"> à</w:t>
      </w:r>
      <w:r>
        <w:t xml:space="preserve"> leur tour</w:t>
      </w:r>
      <w:r w:rsidR="00E91BA8">
        <w:t xml:space="preserve"> ou en commun</w:t>
      </w:r>
      <w:r>
        <w:t xml:space="preserve"> au sein d’une même équipe</w:t>
      </w:r>
      <w:r w:rsidR="006C033F">
        <w:t>.</w:t>
      </w:r>
    </w:p>
    <w:p w14:paraId="08170CCE" w14:textId="77777777" w:rsidR="001A47BF" w:rsidRDefault="001A47BF" w:rsidP="194DC3FC">
      <w:pPr>
        <w:spacing w:after="0" w:line="240" w:lineRule="auto"/>
      </w:pPr>
    </w:p>
    <w:p w14:paraId="29C8C39F" w14:textId="54BC88A9" w:rsidR="009C2A74" w:rsidRDefault="009C2A74" w:rsidP="194DC3FC">
      <w:pPr>
        <w:spacing w:after="0" w:line="240" w:lineRule="auto"/>
      </w:pPr>
    </w:p>
    <w:p w14:paraId="6828307E" w14:textId="3063A902" w:rsidR="003A5D5A" w:rsidRDefault="003A5D5A" w:rsidP="194DC3FC">
      <w:pPr>
        <w:spacing w:after="0" w:line="240" w:lineRule="auto"/>
        <w:rPr>
          <w:rFonts w:ascii="Source Sans Pro" w:hAnsi="Source Sans Pro"/>
        </w:rPr>
      </w:pPr>
    </w:p>
    <w:p w14:paraId="0CE17BE3" w14:textId="02969A1C" w:rsidR="003A5D5A" w:rsidRPr="00E91BA8" w:rsidRDefault="00EA4360" w:rsidP="194DC3FC">
      <w:pPr>
        <w:pBdr>
          <w:bottom w:val="single" w:sz="4" w:space="1" w:color="auto"/>
        </w:pBdr>
        <w:rPr>
          <w:rFonts w:cstheme="minorHAnsi"/>
          <w:b/>
          <w:bCs/>
          <w:noProof/>
        </w:rPr>
      </w:pPr>
      <w:r>
        <w:rPr>
          <w:rFonts w:cstheme="minorHAnsi"/>
          <w:b/>
          <w:bCs/>
          <w:noProof/>
        </w:rPr>
        <w:t xml:space="preserve">Exemples de </w:t>
      </w:r>
      <w:r w:rsidR="00866E2A" w:rsidRPr="00E91BA8">
        <w:rPr>
          <w:rFonts w:cstheme="minorHAnsi"/>
          <w:b/>
          <w:bCs/>
          <w:noProof/>
        </w:rPr>
        <w:t>cartes</w:t>
      </w:r>
      <w:r w:rsidR="2A93A88A" w:rsidRPr="00E91BA8">
        <w:rPr>
          <w:rFonts w:cstheme="minorHAnsi"/>
          <w:b/>
          <w:bCs/>
          <w:noProof/>
        </w:rPr>
        <w:t xml:space="preserve"> :</w:t>
      </w:r>
      <w:r w:rsidR="00D55548">
        <w:rPr>
          <w:rFonts w:cstheme="minorHAnsi"/>
          <w:b/>
          <w:bCs/>
          <w:noProof/>
        </w:rPr>
        <w:t xml:space="preserve"> </w:t>
      </w:r>
    </w:p>
    <w:tbl>
      <w:tblPr>
        <w:tblStyle w:val="Grilledutableau"/>
        <w:tblW w:w="0" w:type="auto"/>
        <w:tblInd w:w="548" w:type="dxa"/>
        <w:tblLook w:val="04A0" w:firstRow="1" w:lastRow="0" w:firstColumn="1" w:lastColumn="0" w:noHBand="0" w:noVBand="1"/>
      </w:tblPr>
      <w:tblGrid>
        <w:gridCol w:w="2736"/>
        <w:gridCol w:w="2568"/>
        <w:gridCol w:w="2660"/>
      </w:tblGrid>
      <w:tr w:rsidR="00322827" w14:paraId="31038B2A" w14:textId="77777777" w:rsidTr="00322827">
        <w:tc>
          <w:tcPr>
            <w:tcW w:w="2736" w:type="dxa"/>
          </w:tcPr>
          <w:p w14:paraId="10A38FBC" w14:textId="732D9F4B" w:rsidR="00322827" w:rsidRDefault="00322827" w:rsidP="00866E2A">
            <w:pPr>
              <w:jc w:val="center"/>
            </w:pPr>
            <w:r w:rsidRPr="00866E2A">
              <w:rPr>
                <w:noProof/>
              </w:rPr>
              <w:drawing>
                <wp:inline distT="0" distB="0" distL="0" distR="0" wp14:anchorId="3844E70C" wp14:editId="54B144B7">
                  <wp:extent cx="1499191" cy="2388065"/>
                  <wp:effectExtent l="0" t="0" r="6350" b="0"/>
                  <wp:docPr id="136837362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37362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908" cy="2416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8" w:type="dxa"/>
          </w:tcPr>
          <w:p w14:paraId="0FA81EBD" w14:textId="3ED0FD85" w:rsidR="00322827" w:rsidRDefault="00322827" w:rsidP="00866E2A">
            <w:pPr>
              <w:jc w:val="center"/>
            </w:pPr>
            <w:r w:rsidRPr="00866E2A">
              <w:rPr>
                <w:noProof/>
              </w:rPr>
              <w:drawing>
                <wp:inline distT="0" distB="0" distL="0" distR="0" wp14:anchorId="729AA2EB" wp14:editId="4121391F">
                  <wp:extent cx="1494028" cy="2381693"/>
                  <wp:effectExtent l="0" t="0" r="0" b="0"/>
                  <wp:docPr id="12136324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6324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020" cy="2405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14:paraId="3FAFEDEF" w14:textId="1FD30656" w:rsidR="00322827" w:rsidRDefault="00322827" w:rsidP="00866E2A">
            <w:pPr>
              <w:jc w:val="center"/>
            </w:pPr>
            <w:r w:rsidRPr="00866E2A">
              <w:rPr>
                <w:noProof/>
              </w:rPr>
              <w:drawing>
                <wp:inline distT="0" distB="0" distL="0" distR="0" wp14:anchorId="7DA6D307" wp14:editId="45A38D0C">
                  <wp:extent cx="1508818" cy="2393950"/>
                  <wp:effectExtent l="0" t="0" r="0" b="6350"/>
                  <wp:docPr id="145840614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40614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818" cy="239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827" w14:paraId="639B27AD" w14:textId="77777777" w:rsidTr="00322827">
        <w:tc>
          <w:tcPr>
            <w:tcW w:w="2736" w:type="dxa"/>
          </w:tcPr>
          <w:p w14:paraId="6FB7B139" w14:textId="5245E495" w:rsidR="00322827" w:rsidRPr="00866E2A" w:rsidRDefault="00322827" w:rsidP="00866E2A">
            <w:pPr>
              <w:jc w:val="center"/>
            </w:pPr>
            <w:r w:rsidRPr="00C96941">
              <w:rPr>
                <w:noProof/>
              </w:rPr>
              <w:drawing>
                <wp:inline distT="0" distB="0" distL="0" distR="0" wp14:anchorId="5E5F11A0" wp14:editId="2BFAA9B9">
                  <wp:extent cx="1598067" cy="2349500"/>
                  <wp:effectExtent l="0" t="0" r="2540" b="0"/>
                  <wp:docPr id="44028282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28282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640" cy="2382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8" w:type="dxa"/>
          </w:tcPr>
          <w:p w14:paraId="0501BE74" w14:textId="677E8CBD" w:rsidR="00322827" w:rsidRPr="00866E2A" w:rsidRDefault="00322827" w:rsidP="00866E2A">
            <w:pPr>
              <w:jc w:val="center"/>
            </w:pPr>
            <w:r w:rsidRPr="00C96941">
              <w:rPr>
                <w:noProof/>
              </w:rPr>
              <w:drawing>
                <wp:inline distT="0" distB="0" distL="0" distR="0" wp14:anchorId="7CEA1B74" wp14:editId="6645C68B">
                  <wp:extent cx="1484256" cy="2369820"/>
                  <wp:effectExtent l="0" t="0" r="1905" b="0"/>
                  <wp:docPr id="196298843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988435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178" cy="2382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14:paraId="2EF40CC8" w14:textId="6DFEE813" w:rsidR="00322827" w:rsidRPr="00866E2A" w:rsidRDefault="00322827" w:rsidP="00866E2A">
            <w:pPr>
              <w:jc w:val="center"/>
            </w:pPr>
            <w:r w:rsidRPr="00C96941">
              <w:rPr>
                <w:noProof/>
              </w:rPr>
              <w:drawing>
                <wp:inline distT="0" distB="0" distL="0" distR="0" wp14:anchorId="671A12DE" wp14:editId="40F287D5">
                  <wp:extent cx="1551940" cy="2264735"/>
                  <wp:effectExtent l="0" t="0" r="0" b="2540"/>
                  <wp:docPr id="159632014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320146" name=""/>
                          <pic:cNvPicPr/>
                        </pic:nvPicPr>
                        <pic:blipFill rotWithShape="1">
                          <a:blip r:embed="rId16"/>
                          <a:srcRect l="3105" r="6252" b="4401"/>
                          <a:stretch/>
                        </pic:blipFill>
                        <pic:spPr bwMode="auto">
                          <a:xfrm>
                            <a:off x="0" y="0"/>
                            <a:ext cx="1567913" cy="2288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FCC980" w14:textId="77777777" w:rsidR="00C95043" w:rsidRDefault="00C95043" w:rsidP="00866E2A">
      <w:pPr>
        <w:spacing w:after="0" w:line="240" w:lineRule="auto"/>
      </w:pPr>
    </w:p>
    <w:p w14:paraId="5501C949" w14:textId="706687FB" w:rsidR="00D55548" w:rsidRDefault="00866E2A" w:rsidP="00866E2A">
      <w:pPr>
        <w:spacing w:after="0" w:line="240" w:lineRule="auto"/>
      </w:pPr>
      <w:r>
        <w:t xml:space="preserve">Les cartes </w:t>
      </w:r>
      <w:r w:rsidR="00D55548">
        <w:t xml:space="preserve">sont reparties en 7 thèmes différents qui correspondent à </w:t>
      </w:r>
      <w:r w:rsidR="00C95043">
        <w:t>différentes actions</w:t>
      </w:r>
      <w:r>
        <w:t> : Réalise</w:t>
      </w:r>
      <w:r w:rsidR="00E91BA8">
        <w:t>r</w:t>
      </w:r>
      <w:r>
        <w:t>, Val</w:t>
      </w:r>
      <w:r w:rsidR="00C95043">
        <w:t>ider</w:t>
      </w:r>
      <w:r>
        <w:t>, S’approprier, Analyser</w:t>
      </w:r>
      <w:r w:rsidR="00C95043">
        <w:t>, Communique</w:t>
      </w:r>
      <w:r w:rsidR="00D55548">
        <w:t>r</w:t>
      </w:r>
      <w:r w:rsidR="00C95043">
        <w:t>, Mimer et Résoudre un problème</w:t>
      </w:r>
      <w:r>
        <w:t>.</w:t>
      </w:r>
      <w:r w:rsidR="00E91BA8">
        <w:t xml:space="preserve"> </w:t>
      </w:r>
    </w:p>
    <w:p w14:paraId="19618347" w14:textId="218ED9DC" w:rsidR="00E83EBE" w:rsidRDefault="00E91BA8" w:rsidP="009C2A74">
      <w:pPr>
        <w:spacing w:after="0" w:line="240" w:lineRule="auto"/>
        <w:rPr>
          <w:b/>
          <w:bCs/>
          <w:u w:val="single"/>
        </w:rPr>
      </w:pPr>
      <w:r>
        <w:t>Plusieurs niveaux de difficulté sont proposés selon les cartes.</w:t>
      </w:r>
      <w:bookmarkEnd w:id="0"/>
      <w:r w:rsidR="00E83EBE">
        <w:rPr>
          <w:b/>
          <w:bCs/>
          <w:u w:val="single"/>
        </w:rPr>
        <w:br w:type="page"/>
      </w:r>
    </w:p>
    <w:p w14:paraId="742BF1C7" w14:textId="09478FBA" w:rsidR="00866E2A" w:rsidRPr="001A47BF" w:rsidRDefault="00866E2A" w:rsidP="00866E2A">
      <w:pPr>
        <w:spacing w:after="0" w:line="240" w:lineRule="auto"/>
        <w:rPr>
          <w:b/>
          <w:bCs/>
          <w:u w:val="single"/>
        </w:rPr>
      </w:pPr>
      <w:r w:rsidRPr="001A47BF">
        <w:rPr>
          <w:b/>
          <w:bCs/>
          <w:u w:val="single"/>
        </w:rPr>
        <w:lastRenderedPageBreak/>
        <w:t>Mise en place :</w:t>
      </w:r>
    </w:p>
    <w:p w14:paraId="63FEDD3D" w14:textId="43BFCBD7" w:rsidR="00866E2A" w:rsidRDefault="00866E2A" w:rsidP="00866E2A">
      <w:pPr>
        <w:pStyle w:val="Paragraphedeliste"/>
        <w:numPr>
          <w:ilvl w:val="0"/>
          <w:numId w:val="2"/>
        </w:numPr>
        <w:spacing w:after="0" w:line="240" w:lineRule="auto"/>
      </w:pPr>
      <w:r>
        <w:t>Placer le plateau au centre de la table</w:t>
      </w:r>
    </w:p>
    <w:p w14:paraId="6AFEA069" w14:textId="012AD23C" w:rsidR="00866E2A" w:rsidRDefault="00866E2A" w:rsidP="00866E2A">
      <w:pPr>
        <w:pStyle w:val="Paragraphedeliste"/>
        <w:numPr>
          <w:ilvl w:val="0"/>
          <w:numId w:val="2"/>
        </w:numPr>
        <w:spacing w:after="0" w:line="240" w:lineRule="auto"/>
      </w:pPr>
      <w:r>
        <w:t xml:space="preserve">Placer tous les pions sur la case </w:t>
      </w:r>
      <w:r w:rsidR="003C0DD9">
        <w:t>D</w:t>
      </w:r>
      <w:r w:rsidR="00D55548">
        <w:rPr>
          <w:rFonts w:cstheme="minorHAnsi"/>
        </w:rPr>
        <w:t>É</w:t>
      </w:r>
      <w:r w:rsidR="003C0DD9">
        <w:t>PART</w:t>
      </w:r>
    </w:p>
    <w:p w14:paraId="6D41FAAD" w14:textId="6829DE1D" w:rsidR="001A47BF" w:rsidRDefault="00866E2A" w:rsidP="001A47BF">
      <w:pPr>
        <w:pStyle w:val="Paragraphedeliste"/>
        <w:numPr>
          <w:ilvl w:val="0"/>
          <w:numId w:val="2"/>
        </w:numPr>
        <w:spacing w:after="0" w:line="240" w:lineRule="auto"/>
      </w:pPr>
      <w:r w:rsidRPr="00D55548">
        <w:t xml:space="preserve">Disposer les cartes à </w:t>
      </w:r>
      <w:r w:rsidR="00D55548" w:rsidRPr="00D55548">
        <w:t>côté</w:t>
      </w:r>
      <w:r w:rsidRPr="00D55548">
        <w:t xml:space="preserve"> du plateau, un tas par thème</w:t>
      </w:r>
      <w:r w:rsidR="00D55548" w:rsidRPr="00D55548">
        <w:t xml:space="preserve"> (verbe d’ac</w:t>
      </w:r>
      <w:r w:rsidR="00D55548">
        <w:t>tion)</w:t>
      </w:r>
      <w:r>
        <w:t xml:space="preserve">, </w:t>
      </w:r>
      <w:r w:rsidR="00D55548">
        <w:t>« </w:t>
      </w:r>
      <w:r>
        <w:t>face</w:t>
      </w:r>
      <w:r w:rsidR="00D55548">
        <w:t xml:space="preserve"> </w:t>
      </w:r>
      <w:r>
        <w:t>question</w:t>
      </w:r>
      <w:r w:rsidR="00D55548">
        <w:t> »</w:t>
      </w:r>
      <w:r>
        <w:t xml:space="preserve"> cachée</w:t>
      </w:r>
      <w:r w:rsidR="00D55548">
        <w:t xml:space="preserve"> (contre la table)</w:t>
      </w:r>
      <w:r>
        <w:t>.</w:t>
      </w:r>
    </w:p>
    <w:p w14:paraId="43E94099" w14:textId="77777777" w:rsidR="001A47BF" w:rsidRDefault="001A47BF" w:rsidP="001A47BF">
      <w:pPr>
        <w:spacing w:after="0" w:line="240" w:lineRule="auto"/>
        <w:rPr>
          <w:b/>
          <w:bCs/>
          <w:u w:val="single"/>
        </w:rPr>
      </w:pPr>
    </w:p>
    <w:p w14:paraId="07801C6D" w14:textId="7752F0B5" w:rsidR="001A47BF" w:rsidRPr="001A47BF" w:rsidRDefault="001A47BF" w:rsidP="001A47BF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Déroulement de la partie</w:t>
      </w:r>
      <w:r w:rsidRPr="001A47BF">
        <w:rPr>
          <w:b/>
          <w:bCs/>
          <w:u w:val="single"/>
        </w:rPr>
        <w:t> :</w:t>
      </w:r>
    </w:p>
    <w:p w14:paraId="6D91A552" w14:textId="49208F1D" w:rsidR="001A47BF" w:rsidRDefault="001A47BF" w:rsidP="001A47BF">
      <w:pPr>
        <w:pStyle w:val="Paragraphedeliste"/>
        <w:numPr>
          <w:ilvl w:val="0"/>
          <w:numId w:val="3"/>
        </w:numPr>
        <w:spacing w:after="0" w:line="240" w:lineRule="auto"/>
      </w:pPr>
      <w:r>
        <w:t>Le joueur le plus jeune commence</w:t>
      </w:r>
      <w:r w:rsidR="001F416A">
        <w:t xml:space="preserve"> et </w:t>
      </w:r>
      <w:r w:rsidR="001F416A" w:rsidRPr="00D55548">
        <w:t>choisit son thème</w:t>
      </w:r>
      <w:r w:rsidR="001F416A">
        <w:t xml:space="preserve"> de départ.</w:t>
      </w:r>
    </w:p>
    <w:p w14:paraId="0A7A2965" w14:textId="4E9E3E33" w:rsidR="001A47BF" w:rsidRDefault="001A47BF" w:rsidP="001A47BF">
      <w:pPr>
        <w:pStyle w:val="Paragraphedeliste"/>
        <w:numPr>
          <w:ilvl w:val="0"/>
          <w:numId w:val="3"/>
        </w:numPr>
        <w:spacing w:after="0" w:line="240" w:lineRule="auto"/>
      </w:pPr>
      <w:r>
        <w:t xml:space="preserve">La personne à </w:t>
      </w:r>
      <w:r w:rsidR="001F416A">
        <w:t>s</w:t>
      </w:r>
      <w:r>
        <w:t>a gauche est le lecteur.</w:t>
      </w:r>
    </w:p>
    <w:p w14:paraId="5B60AA48" w14:textId="6C3A21EE" w:rsidR="001A47BF" w:rsidRDefault="001A47BF" w:rsidP="001A47BF">
      <w:pPr>
        <w:pStyle w:val="Paragraphedeliste"/>
        <w:numPr>
          <w:ilvl w:val="0"/>
          <w:numId w:val="3"/>
        </w:numPr>
        <w:spacing w:after="0" w:line="240" w:lineRule="auto"/>
      </w:pPr>
      <w:r>
        <w:t xml:space="preserve">Le lecteur prend une carte dans la pile correspondant à la thématique </w:t>
      </w:r>
      <w:r w:rsidR="001F416A">
        <w:t xml:space="preserve">choisie au départ ; par la suite, </w:t>
      </w:r>
      <w:r>
        <w:t xml:space="preserve">la </w:t>
      </w:r>
      <w:r w:rsidR="001F416A">
        <w:t xml:space="preserve">couleur de la </w:t>
      </w:r>
      <w:r>
        <w:t>case</w:t>
      </w:r>
      <w:r w:rsidR="001F416A">
        <w:t xml:space="preserve"> imposera la thématique interrogée.</w:t>
      </w:r>
    </w:p>
    <w:p w14:paraId="2308AD83" w14:textId="009B6E40" w:rsidR="001A47BF" w:rsidRDefault="001A47BF" w:rsidP="001A47BF">
      <w:pPr>
        <w:pStyle w:val="Paragraphedeliste"/>
        <w:numPr>
          <w:ilvl w:val="0"/>
          <w:numId w:val="3"/>
        </w:numPr>
        <w:spacing w:after="0" w:line="240" w:lineRule="auto"/>
      </w:pPr>
      <w:r>
        <w:t>Si plusieurs niveaux sont proposés, le lecteur fait choisir au joueur le niveau de difficulté de la question</w:t>
      </w:r>
    </w:p>
    <w:p w14:paraId="0CFE76F0" w14:textId="32AADBA2" w:rsidR="001A47BF" w:rsidRDefault="001A47BF" w:rsidP="001A47BF">
      <w:pPr>
        <w:pStyle w:val="Paragraphedeliste"/>
        <w:numPr>
          <w:ilvl w:val="0"/>
          <w:numId w:val="3"/>
        </w:numPr>
        <w:spacing w:after="0" w:line="240" w:lineRule="auto"/>
      </w:pPr>
      <w:r>
        <w:t>Le lecteur lit la question ou montre la carte en masquant la réponse si c’est une carte avec image.</w:t>
      </w:r>
    </w:p>
    <w:p w14:paraId="3F9D1901" w14:textId="171FFEA1" w:rsidR="001A47BF" w:rsidRDefault="001A47BF" w:rsidP="001A47BF">
      <w:pPr>
        <w:pStyle w:val="Paragraphedeliste"/>
        <w:numPr>
          <w:ilvl w:val="0"/>
          <w:numId w:val="3"/>
        </w:numPr>
        <w:spacing w:after="0" w:line="240" w:lineRule="auto"/>
      </w:pPr>
      <w:r>
        <w:t>Si le joueur répond correctement, il avance son pion du nombre de case</w:t>
      </w:r>
      <w:r w:rsidR="003C0DD9">
        <w:t>s</w:t>
      </w:r>
      <w:r>
        <w:t xml:space="preserve"> correspondant au niveau de difficulté</w:t>
      </w:r>
      <w:r w:rsidR="00D55548">
        <w:t xml:space="preserve">, il a </w:t>
      </w:r>
      <w:r w:rsidR="69F2B3F4">
        <w:t>a</w:t>
      </w:r>
      <w:r w:rsidR="00D55548">
        <w:t>lors</w:t>
      </w:r>
      <w:r w:rsidR="69F2B3F4">
        <w:t xml:space="preserve"> terminé son tour.</w:t>
      </w:r>
    </w:p>
    <w:p w14:paraId="43F596C5" w14:textId="77777777" w:rsidR="00E91BA8" w:rsidRDefault="00E91BA8" w:rsidP="00E91BA8">
      <w:pPr>
        <w:spacing w:after="0" w:line="240" w:lineRule="auto"/>
        <w:ind w:left="360"/>
      </w:pPr>
    </w:p>
    <w:p w14:paraId="4CC40089" w14:textId="5131877B" w:rsidR="00E91BA8" w:rsidRDefault="00E91BA8" w:rsidP="00261537">
      <w:pPr>
        <w:spacing w:after="0" w:line="240" w:lineRule="auto"/>
      </w:pPr>
      <w:r w:rsidRPr="00E91BA8">
        <w:rPr>
          <w:b/>
          <w:bCs/>
          <w:u w:val="single"/>
        </w:rPr>
        <w:t>Fin de la partie</w:t>
      </w:r>
      <w:r>
        <w:t> :</w:t>
      </w:r>
    </w:p>
    <w:p w14:paraId="22745C19" w14:textId="4ABE4FCE" w:rsidR="00E91BA8" w:rsidRDefault="00E91BA8" w:rsidP="00261537">
      <w:pPr>
        <w:spacing w:after="0" w:line="240" w:lineRule="auto"/>
      </w:pPr>
      <w:r>
        <w:t>Le 1</w:t>
      </w:r>
      <w:r w:rsidRPr="2BFE21CB">
        <w:rPr>
          <w:vertAlign w:val="superscript"/>
        </w:rPr>
        <w:t>er</w:t>
      </w:r>
      <w:r>
        <w:t xml:space="preserve"> joueur sur la case </w:t>
      </w:r>
      <w:r w:rsidR="756CB6BA">
        <w:t>"Arrivée”</w:t>
      </w:r>
      <w:r>
        <w:t xml:space="preserve"> a gagné.</w:t>
      </w:r>
    </w:p>
    <w:sectPr w:rsidR="00E91BA8" w:rsidSect="009C2A74">
      <w:headerReference w:type="default" r:id="rId17"/>
      <w:footerReference w:type="default" r:id="rId18"/>
      <w:pgSz w:w="11906" w:h="16838"/>
      <w:pgMar w:top="1417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90FD5" w14:textId="77777777" w:rsidR="002F359B" w:rsidRDefault="002F359B" w:rsidP="007072E8">
      <w:pPr>
        <w:spacing w:after="0" w:line="240" w:lineRule="auto"/>
      </w:pPr>
      <w:r>
        <w:separator/>
      </w:r>
    </w:p>
  </w:endnote>
  <w:endnote w:type="continuationSeparator" w:id="0">
    <w:p w14:paraId="7125DBB9" w14:textId="77777777" w:rsidR="002F359B" w:rsidRDefault="002F359B" w:rsidP="00707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628561"/>
      <w:docPartObj>
        <w:docPartGallery w:val="Page Numbers (Bottom of Page)"/>
        <w:docPartUnique/>
      </w:docPartObj>
    </w:sdtPr>
    <w:sdtContent>
      <w:p w14:paraId="5C0C6781" w14:textId="083A091A" w:rsidR="007072E8" w:rsidRDefault="007072E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BB100F" w14:textId="77777777" w:rsidR="007072E8" w:rsidRDefault="007072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2BC89" w14:textId="77777777" w:rsidR="002F359B" w:rsidRDefault="002F359B" w:rsidP="007072E8">
      <w:pPr>
        <w:spacing w:after="0" w:line="240" w:lineRule="auto"/>
      </w:pPr>
      <w:r>
        <w:separator/>
      </w:r>
    </w:p>
  </w:footnote>
  <w:footnote w:type="continuationSeparator" w:id="0">
    <w:p w14:paraId="3C0BD56F" w14:textId="77777777" w:rsidR="002F359B" w:rsidRDefault="002F359B" w:rsidP="00707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4C3F" w14:textId="74C8BABF" w:rsidR="007072E8" w:rsidRDefault="007072E8" w:rsidP="007072E8">
    <w:pPr>
      <w:pStyle w:val="En-tte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406C1F" wp14:editId="08A639B3">
              <wp:simplePos x="0" y="0"/>
              <wp:positionH relativeFrom="column">
                <wp:posOffset>649605</wp:posOffset>
              </wp:positionH>
              <wp:positionV relativeFrom="paragraph">
                <wp:posOffset>200660</wp:posOffset>
              </wp:positionV>
              <wp:extent cx="0" cy="647700"/>
              <wp:effectExtent l="0" t="0" r="38100" b="19050"/>
              <wp:wrapNone/>
              <wp:docPr id="1944156067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4770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Connecteur droit 4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from="51.15pt,15.8pt" to="51.15pt,66.8pt" w14:anchorId="47B792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EB1ED0" wp14:editId="66AD89E9">
              <wp:simplePos x="0" y="0"/>
              <wp:positionH relativeFrom="column">
                <wp:posOffset>751205</wp:posOffset>
              </wp:positionH>
              <wp:positionV relativeFrom="paragraph">
                <wp:posOffset>175260</wp:posOffset>
              </wp:positionV>
              <wp:extent cx="2260600" cy="711200"/>
              <wp:effectExtent l="0" t="0" r="6350" b="0"/>
              <wp:wrapNone/>
              <wp:docPr id="1946298453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0600" cy="711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AE085E7" w14:textId="11FFD1D0" w:rsidR="007072E8" w:rsidRPr="007072E8" w:rsidRDefault="007072E8">
                          <w:pPr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072E8">
                            <w:rPr>
                              <w:rFonts w:ascii="Century Gothic" w:hAnsi="Century Gothic"/>
                              <w:b/>
                              <w:bCs/>
                              <w:sz w:val="28"/>
                              <w:szCs w:val="28"/>
                            </w:rPr>
                            <w:t>Physique-Chimie</w:t>
                          </w:r>
                        </w:p>
                        <w:p w14:paraId="5D2260C2" w14:textId="5DB599F7" w:rsidR="007072E8" w:rsidRPr="007072E8" w:rsidRDefault="007072E8">
                          <w:pPr>
                            <w:rPr>
                              <w:rFonts w:ascii="Century Gothic" w:hAnsi="Century Gothic"/>
                              <w:b/>
                              <w:bCs/>
                              <w:i/>
                              <w:iCs/>
                            </w:rPr>
                          </w:pPr>
                          <w:r w:rsidRPr="007072E8">
                            <w:rPr>
                              <w:rFonts w:ascii="Century Gothic" w:hAnsi="Century Gothic"/>
                              <w:b/>
                              <w:bCs/>
                              <w:i/>
                              <w:iCs/>
                            </w:rPr>
                            <w:t>Groupe de Travail « Lycée 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EB1ED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59.15pt;margin-top:13.8pt;width:178pt;height:5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" fillcolor="white [3201]" stroked="f" strokeweight=".5pt">
              <v:textbox>
                <w:txbxContent>
                  <w:p w14:paraId="1AE085E7" w14:textId="11FFD1D0" w:rsidR="007072E8" w:rsidRPr="007072E8" w:rsidRDefault="007072E8">
                    <w:pPr>
                      <w:rPr>
                        <w:rFonts w:ascii="Century Gothic" w:hAnsi="Century Gothic"/>
                        <w:b/>
                        <w:bCs/>
                        <w:sz w:val="28"/>
                        <w:szCs w:val="28"/>
                      </w:rPr>
                    </w:pPr>
                    <w:r w:rsidRPr="007072E8">
                      <w:rPr>
                        <w:rFonts w:ascii="Century Gothic" w:hAnsi="Century Gothic"/>
                        <w:b/>
                        <w:bCs/>
                        <w:sz w:val="28"/>
                        <w:szCs w:val="28"/>
                      </w:rPr>
                      <w:t>Physique-Chimie</w:t>
                    </w:r>
                  </w:p>
                  <w:p w14:paraId="5D2260C2" w14:textId="5DB599F7" w:rsidR="007072E8" w:rsidRPr="007072E8" w:rsidRDefault="007072E8">
                    <w:pPr>
                      <w:rPr>
                        <w:rFonts w:ascii="Century Gothic" w:hAnsi="Century Gothic"/>
                        <w:b/>
                        <w:bCs/>
                        <w:i/>
                        <w:iCs/>
                      </w:rPr>
                    </w:pPr>
                    <w:r w:rsidRPr="007072E8">
                      <w:rPr>
                        <w:rFonts w:ascii="Century Gothic" w:hAnsi="Century Gothic"/>
                        <w:b/>
                        <w:bCs/>
                        <w:i/>
                        <w:iCs/>
                      </w:rPr>
                      <w:t>Groupe de Travail « Lycée »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E60FBAD" wp14:editId="23B1B481">
          <wp:extent cx="1367084" cy="1066800"/>
          <wp:effectExtent l="0" t="0" r="5080" b="0"/>
          <wp:docPr id="1942179454" name="Image 1942179454" descr="Académie de Versailles (éducation) — Wikip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adémie de Versailles (éducation) — Wikip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2460" cy="107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37026"/>
    <w:multiLevelType w:val="hybridMultilevel"/>
    <w:tmpl w:val="727437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51741"/>
    <w:multiLevelType w:val="hybridMultilevel"/>
    <w:tmpl w:val="7AC2EB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F0F33"/>
    <w:multiLevelType w:val="hybridMultilevel"/>
    <w:tmpl w:val="AE44F7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006376">
    <w:abstractNumId w:val="0"/>
  </w:num>
  <w:num w:numId="2" w16cid:durableId="1733847164">
    <w:abstractNumId w:val="2"/>
  </w:num>
  <w:num w:numId="3" w16cid:durableId="1084689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E8"/>
    <w:rsid w:val="00067A6A"/>
    <w:rsid w:val="001305EC"/>
    <w:rsid w:val="0013270A"/>
    <w:rsid w:val="001A47BF"/>
    <w:rsid w:val="001D3DEE"/>
    <w:rsid w:val="001F416A"/>
    <w:rsid w:val="00261537"/>
    <w:rsid w:val="002B14FF"/>
    <w:rsid w:val="002F359B"/>
    <w:rsid w:val="00310981"/>
    <w:rsid w:val="00322827"/>
    <w:rsid w:val="00325631"/>
    <w:rsid w:val="003A5D5A"/>
    <w:rsid w:val="003C0DD9"/>
    <w:rsid w:val="00431779"/>
    <w:rsid w:val="00495152"/>
    <w:rsid w:val="004B413F"/>
    <w:rsid w:val="004E109E"/>
    <w:rsid w:val="004F47BD"/>
    <w:rsid w:val="00680696"/>
    <w:rsid w:val="00681597"/>
    <w:rsid w:val="006C033F"/>
    <w:rsid w:val="007072E8"/>
    <w:rsid w:val="007D64F7"/>
    <w:rsid w:val="00866E2A"/>
    <w:rsid w:val="008B18B2"/>
    <w:rsid w:val="009C2A74"/>
    <w:rsid w:val="009D775C"/>
    <w:rsid w:val="009F3F12"/>
    <w:rsid w:val="00A1450A"/>
    <w:rsid w:val="00A52504"/>
    <w:rsid w:val="00B1022E"/>
    <w:rsid w:val="00BA281F"/>
    <w:rsid w:val="00C5298E"/>
    <w:rsid w:val="00C95043"/>
    <w:rsid w:val="00C96941"/>
    <w:rsid w:val="00D36BE0"/>
    <w:rsid w:val="00D55548"/>
    <w:rsid w:val="00DA7F12"/>
    <w:rsid w:val="00DF3700"/>
    <w:rsid w:val="00E83EBE"/>
    <w:rsid w:val="00E91BA8"/>
    <w:rsid w:val="00E975B2"/>
    <w:rsid w:val="00EA4360"/>
    <w:rsid w:val="00EC1876"/>
    <w:rsid w:val="04DDCF61"/>
    <w:rsid w:val="094AE40C"/>
    <w:rsid w:val="11E824C4"/>
    <w:rsid w:val="1351C4C6"/>
    <w:rsid w:val="194DC3FC"/>
    <w:rsid w:val="207093B1"/>
    <w:rsid w:val="2A1775F7"/>
    <w:rsid w:val="2A93A88A"/>
    <w:rsid w:val="2BFE21CB"/>
    <w:rsid w:val="2C178EF7"/>
    <w:rsid w:val="30FA3EEE"/>
    <w:rsid w:val="311B9A9D"/>
    <w:rsid w:val="32095F7F"/>
    <w:rsid w:val="3364B03D"/>
    <w:rsid w:val="4382B492"/>
    <w:rsid w:val="4631BEA1"/>
    <w:rsid w:val="49695F63"/>
    <w:rsid w:val="4B82B8FC"/>
    <w:rsid w:val="4ECA7B52"/>
    <w:rsid w:val="533EB65F"/>
    <w:rsid w:val="57120ED2"/>
    <w:rsid w:val="57631531"/>
    <w:rsid w:val="5869114E"/>
    <w:rsid w:val="5976CC59"/>
    <w:rsid w:val="5C622119"/>
    <w:rsid w:val="61928298"/>
    <w:rsid w:val="65D743B0"/>
    <w:rsid w:val="68209B2F"/>
    <w:rsid w:val="69F2B3F4"/>
    <w:rsid w:val="6B5AAFC7"/>
    <w:rsid w:val="756CB6BA"/>
    <w:rsid w:val="75BAE1BA"/>
    <w:rsid w:val="79605AF0"/>
    <w:rsid w:val="7BBD8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740A4"/>
  <w15:chartTrackingRefBased/>
  <w15:docId w15:val="{897E2417-9C44-4CD7-A98A-367B23E8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07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72E8"/>
  </w:style>
  <w:style w:type="paragraph" w:styleId="Pieddepage">
    <w:name w:val="footer"/>
    <w:basedOn w:val="Normal"/>
    <w:link w:val="PieddepageCar"/>
    <w:uiPriority w:val="99"/>
    <w:unhideWhenUsed/>
    <w:rsid w:val="00707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72E8"/>
  </w:style>
  <w:style w:type="table" w:styleId="Grilledutableau">
    <w:name w:val="Table Grid"/>
    <w:basedOn w:val="TableauNormal"/>
    <w:uiPriority w:val="39"/>
    <w:rsid w:val="00D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F3700"/>
    <w:pPr>
      <w:ind w:left="720"/>
      <w:contextualSpacing/>
    </w:pPr>
  </w:style>
  <w:style w:type="character" w:customStyle="1" w:styleId="normaltextrun">
    <w:name w:val="normaltextrun"/>
    <w:basedOn w:val="Policepardfaut"/>
    <w:rsid w:val="00DF3700"/>
  </w:style>
  <w:style w:type="character" w:customStyle="1" w:styleId="eop">
    <w:name w:val="eop"/>
    <w:basedOn w:val="Policepardfaut"/>
    <w:rsid w:val="00DF3700"/>
  </w:style>
  <w:style w:type="character" w:customStyle="1" w:styleId="spellingerror">
    <w:name w:val="spellingerror"/>
    <w:basedOn w:val="Policepardfaut"/>
    <w:rsid w:val="007D64F7"/>
  </w:style>
  <w:style w:type="paragraph" w:customStyle="1" w:styleId="paragraph">
    <w:name w:val="paragraph"/>
    <w:basedOn w:val="Normal"/>
    <w:rsid w:val="007D6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C5298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52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08EA488BA9CA4DBDAF9F21D5425367" ma:contentTypeVersion="15" ma:contentTypeDescription="Crée un document." ma:contentTypeScope="" ma:versionID="d453b7a43ae2f154a565686fb29a1ba7">
  <xsd:schema xmlns:xsd="http://www.w3.org/2001/XMLSchema" xmlns:xs="http://www.w3.org/2001/XMLSchema" xmlns:p="http://schemas.microsoft.com/office/2006/metadata/properties" xmlns:ns2="881744e1-6cc4-4364-bc5a-3efde3fc8953" xmlns:ns3="12598dbc-007d-4998-bcb6-2ed3d5020425" targetNamespace="http://schemas.microsoft.com/office/2006/metadata/properties" ma:root="true" ma:fieldsID="932da6df490dd67f7ba10c68d444a81b" ns2:_="" ns3:_="">
    <xsd:import namespace="881744e1-6cc4-4364-bc5a-3efde3fc8953"/>
    <xsd:import namespace="12598dbc-007d-4998-bcb6-2ed3d5020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744e1-6cc4-4364-bc5a-3efde3fc8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12f8fb1-763d-4eee-8e7f-0e5339ba90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98dbc-007d-4998-bcb6-2ed3d502042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a1723e-635d-4772-bbb0-99bee886daa3}" ma:internalName="TaxCatchAll" ma:showField="CatchAllData" ma:web="12598dbc-007d-4998-bcb6-2ed3d5020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1744e1-6cc4-4364-bc5a-3efde3fc8953">
      <Terms xmlns="http://schemas.microsoft.com/office/infopath/2007/PartnerControls"/>
    </lcf76f155ced4ddcb4097134ff3c332f>
    <TaxCatchAll xmlns="12598dbc-007d-4998-bcb6-2ed3d50204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DD510B-F5CA-4670-9C66-C62A85FED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744e1-6cc4-4364-bc5a-3efde3fc8953"/>
    <ds:schemaRef ds:uri="12598dbc-007d-4998-bcb6-2ed3d5020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CCD4A3-E453-4E54-9C07-FF27F91861F3}">
  <ds:schemaRefs>
    <ds:schemaRef ds:uri="http://schemas.microsoft.com/office/2006/metadata/properties"/>
    <ds:schemaRef ds:uri="http://schemas.microsoft.com/office/infopath/2007/PartnerControls"/>
    <ds:schemaRef ds:uri="881744e1-6cc4-4364-bc5a-3efde3fc8953"/>
    <ds:schemaRef ds:uri="12598dbc-007d-4998-bcb6-2ed3d5020425"/>
  </ds:schemaRefs>
</ds:datastoreItem>
</file>

<file path=customXml/itemProps3.xml><?xml version="1.0" encoding="utf-8"?>
<ds:datastoreItem xmlns:ds="http://schemas.openxmlformats.org/officeDocument/2006/customXml" ds:itemID="{2D8033CC-BB52-4424-8155-B7ED5226DA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Gaëlle Quentin</dc:creator>
  <cp:keywords/>
  <dc:description/>
  <cp:lastModifiedBy>Sylvain Marc</cp:lastModifiedBy>
  <cp:revision>4</cp:revision>
  <dcterms:created xsi:type="dcterms:W3CDTF">2025-05-11T18:09:00Z</dcterms:created>
  <dcterms:modified xsi:type="dcterms:W3CDTF">2025-10-24T12:46:00Z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0x0101001808EA488BA9CA4DBDAF9F21D5425367</vt:lpwstr>
  </property>
  <property fmtid="{D5CDD505-2E9C-101B-9397-08002B2CF9AE}" pid="3" name="MediaServiceImageTags">
    <vt:lpwstr/>
  </property>
</Properties>
</file>